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98" w:rsidRPr="00D31798" w:rsidRDefault="00D31798" w:rsidP="00D31798">
      <w:pPr>
        <w:rPr>
          <w:rFonts w:ascii="Calibri" w:hAnsi="Calibri" w:cs="Arial"/>
          <w:b/>
          <w:sz w:val="24"/>
          <w:szCs w:val="24"/>
          <w:lang w:val="en-ZA"/>
        </w:rPr>
      </w:pPr>
      <w:r w:rsidRPr="00D31798">
        <w:rPr>
          <w:rFonts w:ascii="Calibri" w:hAnsi="Calibri" w:cs="Arial"/>
          <w:b/>
          <w:sz w:val="24"/>
          <w:szCs w:val="24"/>
          <w:lang w:val="en-ZA"/>
        </w:rPr>
        <w:t>INTEREST RATES MARKET NOTICE</w:t>
      </w:r>
    </w:p>
    <w:p w:rsidR="009546EA" w:rsidRPr="00ED4EEF" w:rsidRDefault="009546EA" w:rsidP="009546EA">
      <w:pPr>
        <w:rPr>
          <w:rFonts w:cs="Arial"/>
          <w:b/>
        </w:rPr>
      </w:pPr>
    </w:p>
    <w:p w:rsidR="009546EA" w:rsidRPr="00ED4EEF" w:rsidRDefault="009546EA" w:rsidP="009546EA">
      <w:pPr>
        <w:rPr>
          <w:rFonts w:cs="Arial"/>
          <w:b/>
        </w:rPr>
      </w:pPr>
    </w:p>
    <w:p w:rsidR="009546EA" w:rsidRPr="006C56E2" w:rsidRDefault="009546EA" w:rsidP="009546EA">
      <w:pPr>
        <w:rPr>
          <w:rFonts w:cs="Arial"/>
          <w:b/>
          <w:bCs/>
          <w:sz w:val="18"/>
          <w:szCs w:val="18"/>
        </w:rPr>
      </w:pPr>
      <w:r w:rsidRPr="006C56E2">
        <w:rPr>
          <w:rFonts w:cs="Arial"/>
          <w:b/>
        </w:rPr>
        <w:t xml:space="preserve">Date:   </w:t>
      </w:r>
      <w:r w:rsidR="009A7591" w:rsidRPr="006C56E2">
        <w:rPr>
          <w:rFonts w:cs="Arial"/>
          <w:b/>
        </w:rPr>
        <w:t xml:space="preserve">6 </w:t>
      </w:r>
      <w:r w:rsidR="003C5549" w:rsidRPr="006C56E2">
        <w:rPr>
          <w:rFonts w:cs="Arial"/>
          <w:b/>
        </w:rPr>
        <w:t>November</w:t>
      </w:r>
      <w:r w:rsidR="00AE547D" w:rsidRPr="006C56E2">
        <w:rPr>
          <w:rFonts w:cs="Arial"/>
          <w:b/>
        </w:rPr>
        <w:t xml:space="preserve"> 2014</w:t>
      </w:r>
    </w:p>
    <w:p w:rsidR="009546EA" w:rsidRPr="006C56E2" w:rsidRDefault="009546EA" w:rsidP="009546EA">
      <w:pPr>
        <w:keepNext/>
        <w:spacing w:before="240" w:after="60" w:line="312" w:lineRule="auto"/>
        <w:jc w:val="both"/>
        <w:outlineLvl w:val="2"/>
        <w:rPr>
          <w:rFonts w:cs="Arial"/>
          <w:b/>
          <w:bCs/>
          <w:sz w:val="18"/>
          <w:szCs w:val="18"/>
        </w:rPr>
      </w:pPr>
    </w:p>
    <w:p w:rsidR="009546EA" w:rsidRPr="006C56E2" w:rsidRDefault="009546EA" w:rsidP="009546E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line="312" w:lineRule="auto"/>
        <w:ind w:right="-425"/>
        <w:jc w:val="both"/>
        <w:rPr>
          <w:rFonts w:cs="Arial"/>
          <w:sz w:val="18"/>
          <w:szCs w:val="18"/>
          <w:lang w:val="en-GB"/>
        </w:rPr>
      </w:pPr>
      <w:r w:rsidRPr="006C56E2">
        <w:rPr>
          <w:rFonts w:cs="Arial"/>
          <w:b/>
          <w:smallCaps/>
          <w:sz w:val="18"/>
          <w:szCs w:val="18"/>
          <w:lang w:val="en-GB"/>
        </w:rPr>
        <w:t xml:space="preserve">Subject: </w:t>
      </w:r>
      <w:r w:rsidRPr="006C56E2">
        <w:rPr>
          <w:rFonts w:cs="Arial"/>
          <w:b/>
          <w:sz w:val="18"/>
          <w:szCs w:val="18"/>
          <w:lang w:val="en-GB"/>
        </w:rPr>
        <w:t xml:space="preserve"> Tap Issues </w:t>
      </w:r>
    </w:p>
    <w:p w:rsidR="009546EA" w:rsidRPr="006C56E2" w:rsidRDefault="009546EA" w:rsidP="009546E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line="312" w:lineRule="auto"/>
        <w:ind w:right="-425"/>
        <w:jc w:val="both"/>
        <w:rPr>
          <w:rFonts w:cs="Arial"/>
          <w:b/>
          <w:i/>
          <w:sz w:val="18"/>
          <w:szCs w:val="18"/>
          <w:lang w:val="en-GB"/>
        </w:rPr>
      </w:pPr>
      <w:r w:rsidRPr="006C56E2">
        <w:rPr>
          <w:rFonts w:cs="Arial"/>
          <w:b/>
          <w:i/>
          <w:sz w:val="18"/>
          <w:szCs w:val="18"/>
          <w:lang w:val="en-GB"/>
        </w:rPr>
        <w:t>(The South African National Roads Agency SOC Lim</w:t>
      </w:r>
      <w:r w:rsidR="00A40BAD" w:rsidRPr="006C56E2">
        <w:rPr>
          <w:rFonts w:cs="Arial"/>
          <w:b/>
          <w:i/>
          <w:sz w:val="18"/>
          <w:szCs w:val="18"/>
          <w:lang w:val="en-GB"/>
        </w:rPr>
        <w:t>ited – “</w:t>
      </w:r>
      <w:r w:rsidR="009A7591" w:rsidRPr="006C56E2">
        <w:rPr>
          <w:rFonts w:cs="Arial"/>
          <w:b/>
          <w:sz w:val="18"/>
          <w:szCs w:val="18"/>
        </w:rPr>
        <w:t xml:space="preserve">HWAY20, </w:t>
      </w:r>
      <w:r w:rsidR="009A7591" w:rsidRPr="006C56E2">
        <w:rPr>
          <w:rFonts w:cs="Arial"/>
          <w:b/>
          <w:sz w:val="18"/>
          <w:szCs w:val="18"/>
          <w:lang w:val="en-GB"/>
        </w:rPr>
        <w:t>HWAY23, HWAY24 AND HWAY34</w:t>
      </w:r>
      <w:r w:rsidR="009A7591" w:rsidRPr="006C56E2">
        <w:rPr>
          <w:rFonts w:cs="Arial"/>
          <w:b/>
          <w:i/>
          <w:sz w:val="18"/>
          <w:szCs w:val="18"/>
          <w:lang w:val="en-GB"/>
        </w:rPr>
        <w:t xml:space="preserve"> </w:t>
      </w:r>
      <w:r w:rsidRPr="006C56E2">
        <w:rPr>
          <w:rFonts w:cs="Arial"/>
          <w:b/>
          <w:i/>
          <w:sz w:val="18"/>
          <w:szCs w:val="18"/>
          <w:lang w:val="en-GB"/>
        </w:rPr>
        <w:t>“)</w:t>
      </w:r>
    </w:p>
    <w:p w:rsidR="009546EA" w:rsidRPr="006C56E2" w:rsidRDefault="009546EA" w:rsidP="009546E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9450"/>
        </w:tabs>
        <w:suppressAutoHyphens/>
        <w:spacing w:line="312" w:lineRule="auto"/>
        <w:ind w:right="-425"/>
        <w:jc w:val="both"/>
        <w:rPr>
          <w:rFonts w:cs="Arial"/>
          <w:b/>
          <w:i/>
          <w:sz w:val="18"/>
          <w:szCs w:val="18"/>
          <w:lang w:val="en-GB"/>
        </w:rPr>
      </w:pPr>
      <w:r w:rsidRPr="006C56E2">
        <w:rPr>
          <w:rFonts w:cs="Arial"/>
          <w:b/>
          <w:i/>
          <w:sz w:val="18"/>
          <w:szCs w:val="18"/>
          <w:lang w:val="en-GB"/>
        </w:rPr>
        <w:tab/>
      </w:r>
      <w:r w:rsidRPr="006C56E2">
        <w:rPr>
          <w:rFonts w:cs="Arial"/>
          <w:b/>
          <w:i/>
          <w:sz w:val="18"/>
          <w:szCs w:val="18"/>
          <w:lang w:val="en-GB"/>
        </w:rPr>
        <w:tab/>
      </w:r>
      <w:r w:rsidRPr="006C56E2">
        <w:rPr>
          <w:rFonts w:cs="Arial"/>
          <w:b/>
          <w:i/>
          <w:sz w:val="18"/>
          <w:szCs w:val="18"/>
          <w:lang w:val="en-GB"/>
        </w:rPr>
        <w:tab/>
      </w:r>
      <w:r w:rsidRPr="006C56E2">
        <w:rPr>
          <w:rFonts w:cs="Arial"/>
          <w:b/>
          <w:i/>
          <w:sz w:val="18"/>
          <w:szCs w:val="18"/>
          <w:lang w:val="en-GB"/>
        </w:rPr>
        <w:tab/>
      </w:r>
      <w:r w:rsidRPr="006C56E2">
        <w:rPr>
          <w:rFonts w:cs="Arial"/>
          <w:b/>
          <w:i/>
          <w:sz w:val="18"/>
          <w:szCs w:val="18"/>
          <w:lang w:val="en-GB"/>
        </w:rPr>
        <w:tab/>
      </w:r>
      <w:r w:rsidRPr="006C56E2">
        <w:rPr>
          <w:rFonts w:cs="Arial"/>
          <w:b/>
          <w:i/>
          <w:sz w:val="18"/>
          <w:szCs w:val="18"/>
          <w:lang w:val="en-GB"/>
        </w:rPr>
        <w:tab/>
      </w:r>
      <w:r w:rsidRPr="006C56E2">
        <w:rPr>
          <w:rFonts w:cs="Arial"/>
          <w:b/>
          <w:i/>
          <w:sz w:val="18"/>
          <w:szCs w:val="18"/>
          <w:lang w:val="en-GB"/>
        </w:rPr>
        <w:tab/>
      </w:r>
      <w:r w:rsidRPr="006C56E2">
        <w:rPr>
          <w:rFonts w:cs="Arial"/>
          <w:b/>
          <w:i/>
          <w:sz w:val="18"/>
          <w:szCs w:val="18"/>
          <w:lang w:val="en-GB"/>
        </w:rPr>
        <w:tab/>
      </w:r>
      <w:r w:rsidRPr="006C56E2">
        <w:rPr>
          <w:rFonts w:cs="Arial"/>
          <w:b/>
          <w:i/>
          <w:sz w:val="18"/>
          <w:szCs w:val="18"/>
          <w:lang w:val="en-GB"/>
        </w:rPr>
        <w:tab/>
      </w:r>
      <w:r w:rsidRPr="006C56E2">
        <w:rPr>
          <w:rFonts w:cs="Arial"/>
          <w:b/>
          <w:i/>
          <w:sz w:val="18"/>
          <w:szCs w:val="18"/>
          <w:lang w:val="en-GB"/>
        </w:rPr>
        <w:tab/>
      </w:r>
      <w:r w:rsidRPr="006C56E2">
        <w:rPr>
          <w:rFonts w:cs="Arial"/>
          <w:b/>
          <w:i/>
          <w:sz w:val="18"/>
          <w:szCs w:val="18"/>
          <w:lang w:val="en-GB"/>
        </w:rPr>
        <w:tab/>
      </w:r>
      <w:r w:rsidRPr="006C56E2">
        <w:rPr>
          <w:rFonts w:cs="Arial"/>
          <w:b/>
          <w:i/>
          <w:sz w:val="18"/>
          <w:szCs w:val="18"/>
          <w:lang w:val="en-GB"/>
        </w:rPr>
        <w:tab/>
      </w:r>
      <w:r w:rsidRPr="006C56E2">
        <w:rPr>
          <w:rFonts w:cs="Arial"/>
          <w:b/>
          <w:i/>
          <w:sz w:val="18"/>
          <w:szCs w:val="18"/>
          <w:lang w:val="en-GB"/>
        </w:rPr>
        <w:tab/>
      </w:r>
    </w:p>
    <w:p w:rsidR="009546EA" w:rsidRPr="006C56E2" w:rsidRDefault="009546EA" w:rsidP="009546E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line="312" w:lineRule="auto"/>
        <w:jc w:val="both"/>
        <w:rPr>
          <w:rFonts w:cs="Arial"/>
          <w:sz w:val="18"/>
          <w:szCs w:val="18"/>
          <w:lang w:val="en-GB"/>
        </w:rPr>
      </w:pPr>
      <w:r w:rsidRPr="006C56E2">
        <w:rPr>
          <w:rFonts w:cs="Arial"/>
          <w:sz w:val="18"/>
          <w:szCs w:val="18"/>
          <w:lang w:val="en-GB"/>
        </w:rPr>
        <w:t>====================================================</w:t>
      </w:r>
    </w:p>
    <w:p w:rsidR="009546EA" w:rsidRPr="006C56E2" w:rsidRDefault="009546EA" w:rsidP="009546E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line="312" w:lineRule="auto"/>
        <w:jc w:val="both"/>
        <w:rPr>
          <w:rFonts w:cs="Arial"/>
          <w:sz w:val="18"/>
          <w:szCs w:val="18"/>
          <w:lang w:val="en-GB"/>
        </w:rPr>
      </w:pPr>
    </w:p>
    <w:p w:rsidR="009546EA" w:rsidRPr="006C56E2" w:rsidRDefault="009546EA" w:rsidP="009546EA">
      <w:pPr>
        <w:spacing w:line="312" w:lineRule="auto"/>
        <w:jc w:val="both"/>
        <w:rPr>
          <w:rFonts w:cs="Arial"/>
          <w:b/>
          <w:sz w:val="18"/>
          <w:szCs w:val="18"/>
        </w:rPr>
      </w:pPr>
      <w:r w:rsidRPr="006C56E2">
        <w:rPr>
          <w:rFonts w:cs="Arial"/>
          <w:color w:val="333333"/>
          <w:sz w:val="18"/>
          <w:szCs w:val="18"/>
        </w:rPr>
        <w:t>The JSE Limited has granted a listing to</w:t>
      </w:r>
      <w:r w:rsidRPr="006C56E2">
        <w:rPr>
          <w:rFonts w:cs="Arial"/>
          <w:b/>
          <w:sz w:val="18"/>
          <w:szCs w:val="18"/>
          <w:lang w:val="en-GB"/>
        </w:rPr>
        <w:t xml:space="preserve"> The</w:t>
      </w:r>
      <w:r w:rsidRPr="006C56E2">
        <w:rPr>
          <w:rFonts w:cs="Arial"/>
          <w:sz w:val="18"/>
          <w:szCs w:val="18"/>
          <w:lang w:val="en-GB"/>
        </w:rPr>
        <w:t xml:space="preserve"> </w:t>
      </w:r>
      <w:r w:rsidRPr="006C56E2">
        <w:rPr>
          <w:rFonts w:cs="Arial"/>
          <w:b/>
          <w:sz w:val="18"/>
          <w:szCs w:val="18"/>
          <w:lang w:val="en-GB"/>
        </w:rPr>
        <w:t>South African National Roads Agency SOC Limited,</w:t>
      </w:r>
      <w:r w:rsidRPr="006C56E2">
        <w:rPr>
          <w:rFonts w:cs="Arial"/>
          <w:b/>
          <w:sz w:val="18"/>
          <w:szCs w:val="18"/>
        </w:rPr>
        <w:t xml:space="preserve"> </w:t>
      </w:r>
      <w:r w:rsidR="009A7591" w:rsidRPr="006C56E2">
        <w:rPr>
          <w:rFonts w:cs="Arial"/>
          <w:b/>
          <w:sz w:val="18"/>
          <w:szCs w:val="18"/>
        </w:rPr>
        <w:t xml:space="preserve">HWAY20, </w:t>
      </w:r>
      <w:r w:rsidR="009A7591" w:rsidRPr="006C56E2">
        <w:rPr>
          <w:rFonts w:cs="Arial"/>
          <w:b/>
          <w:sz w:val="18"/>
          <w:szCs w:val="18"/>
          <w:lang w:val="en-GB"/>
        </w:rPr>
        <w:t>HWAY23, HWAY24 AND</w:t>
      </w:r>
      <w:r w:rsidRPr="006C56E2">
        <w:rPr>
          <w:rFonts w:cs="Arial"/>
          <w:b/>
          <w:sz w:val="18"/>
          <w:szCs w:val="18"/>
          <w:lang w:val="en-GB"/>
        </w:rPr>
        <w:t xml:space="preserve"> HWAY34 </w:t>
      </w:r>
      <w:r w:rsidRPr="006C56E2">
        <w:rPr>
          <w:rFonts w:cs="Arial"/>
          <w:b/>
          <w:sz w:val="18"/>
          <w:szCs w:val="18"/>
        </w:rPr>
        <w:t xml:space="preserve">Senior Unsecured Notes (but Guaranteed) by the Government of the Republic of South Africa, under the terms and conditions set forth in the amended and restated Domestic Medium Term Note Programme dated 14 April 2014, effective </w:t>
      </w:r>
      <w:r w:rsidR="00A80F02" w:rsidRPr="006C56E2">
        <w:rPr>
          <w:rFonts w:cs="Arial"/>
          <w:b/>
          <w:sz w:val="18"/>
          <w:szCs w:val="18"/>
        </w:rPr>
        <w:t>10 November</w:t>
      </w:r>
      <w:r w:rsidR="00AE547D" w:rsidRPr="006C56E2">
        <w:rPr>
          <w:rFonts w:cs="Arial"/>
          <w:b/>
          <w:sz w:val="18"/>
          <w:szCs w:val="18"/>
        </w:rPr>
        <w:t xml:space="preserve"> 2014</w:t>
      </w:r>
      <w:r w:rsidRPr="006C56E2">
        <w:rPr>
          <w:rFonts w:cs="Arial"/>
          <w:b/>
          <w:sz w:val="18"/>
          <w:szCs w:val="18"/>
        </w:rPr>
        <w:t>, the first settlement date.</w:t>
      </w:r>
    </w:p>
    <w:p w:rsidR="009546EA" w:rsidRPr="006C56E2" w:rsidRDefault="009546EA" w:rsidP="009546EA">
      <w:pPr>
        <w:spacing w:line="312" w:lineRule="auto"/>
        <w:jc w:val="both"/>
        <w:rPr>
          <w:rFonts w:cs="Arial"/>
          <w:b/>
          <w:sz w:val="18"/>
          <w:szCs w:val="18"/>
        </w:rPr>
      </w:pPr>
    </w:p>
    <w:p w:rsidR="009546EA" w:rsidRPr="006C56E2" w:rsidRDefault="009546EA" w:rsidP="009546EA">
      <w:pPr>
        <w:suppressAutoHyphens/>
        <w:spacing w:line="312" w:lineRule="auto"/>
        <w:ind w:right="26"/>
        <w:jc w:val="both"/>
        <w:rPr>
          <w:rFonts w:cs="Arial"/>
          <w:b/>
          <w:lang w:val="en-ZA"/>
        </w:rPr>
      </w:pPr>
      <w:r w:rsidRPr="006C56E2">
        <w:rPr>
          <w:rFonts w:cs="Arial"/>
          <w:b/>
          <w:lang w:val="en-ZA"/>
        </w:rPr>
        <w:t xml:space="preserve">INSTRUMENT TYPES: </w:t>
      </w:r>
      <w:r w:rsidRPr="006C56E2">
        <w:rPr>
          <w:rFonts w:cs="Arial"/>
          <w:b/>
          <w:lang w:val="en-ZA"/>
        </w:rPr>
        <w:tab/>
      </w:r>
      <w:r w:rsidRPr="006C56E2">
        <w:rPr>
          <w:rFonts w:cs="Arial"/>
          <w:b/>
          <w:lang w:val="en-ZA"/>
        </w:rPr>
        <w:tab/>
        <w:t xml:space="preserve">            FIXED RATE AND CPI NOTES</w:t>
      </w:r>
    </w:p>
    <w:p w:rsidR="009546EA" w:rsidRPr="006C56E2" w:rsidRDefault="009546EA" w:rsidP="009546EA">
      <w:pPr>
        <w:spacing w:line="312" w:lineRule="auto"/>
        <w:jc w:val="both"/>
        <w:rPr>
          <w:rFonts w:cs="Arial"/>
          <w:sz w:val="18"/>
          <w:szCs w:val="18"/>
        </w:rPr>
      </w:pPr>
    </w:p>
    <w:p w:rsidR="009546EA" w:rsidRPr="006C56E2" w:rsidRDefault="009546EA" w:rsidP="009546EA">
      <w:pPr>
        <w:spacing w:line="312" w:lineRule="auto"/>
        <w:jc w:val="both"/>
        <w:rPr>
          <w:rFonts w:cs="Arial"/>
          <w:b/>
          <w:sz w:val="18"/>
          <w:szCs w:val="18"/>
        </w:rPr>
      </w:pPr>
      <w:proofErr w:type="spellStart"/>
      <w:r w:rsidRPr="006C56E2">
        <w:rPr>
          <w:rFonts w:cs="Arial"/>
          <w:b/>
          <w:sz w:val="18"/>
          <w:szCs w:val="18"/>
        </w:rPr>
        <w:t>Authorised</w:t>
      </w:r>
      <w:proofErr w:type="spellEnd"/>
      <w:r w:rsidRPr="006C56E2">
        <w:rPr>
          <w:rFonts w:cs="Arial"/>
          <w:b/>
          <w:sz w:val="18"/>
          <w:szCs w:val="18"/>
        </w:rPr>
        <w:t xml:space="preserve"> </w:t>
      </w:r>
      <w:proofErr w:type="spellStart"/>
      <w:r w:rsidRPr="006C56E2">
        <w:rPr>
          <w:rFonts w:cs="Arial"/>
          <w:b/>
          <w:sz w:val="18"/>
          <w:szCs w:val="18"/>
        </w:rPr>
        <w:t>Programme</w:t>
      </w:r>
      <w:proofErr w:type="spellEnd"/>
      <w:r w:rsidRPr="006C56E2">
        <w:rPr>
          <w:rFonts w:cs="Arial"/>
          <w:b/>
          <w:sz w:val="18"/>
          <w:szCs w:val="18"/>
        </w:rPr>
        <w:t xml:space="preserve"> Size: </w:t>
      </w:r>
      <w:r w:rsidRPr="006C56E2">
        <w:rPr>
          <w:rFonts w:cs="Arial"/>
          <w:b/>
          <w:sz w:val="18"/>
          <w:szCs w:val="18"/>
        </w:rPr>
        <w:tab/>
      </w:r>
      <w:r w:rsidRPr="006C56E2">
        <w:rPr>
          <w:rFonts w:cs="Arial"/>
          <w:b/>
          <w:sz w:val="18"/>
          <w:szCs w:val="18"/>
        </w:rPr>
        <w:tab/>
      </w:r>
      <w:r w:rsidRPr="006C56E2">
        <w:rPr>
          <w:rFonts w:cs="Arial"/>
          <w:sz w:val="18"/>
          <w:szCs w:val="18"/>
        </w:rPr>
        <w:t>R</w:t>
      </w:r>
      <w:r w:rsidR="00EA0445" w:rsidRPr="006C56E2">
        <w:rPr>
          <w:rFonts w:cs="Arial"/>
          <w:sz w:val="18"/>
          <w:szCs w:val="18"/>
        </w:rPr>
        <w:t xml:space="preserve"> </w:t>
      </w:r>
      <w:r w:rsidRPr="006C56E2">
        <w:rPr>
          <w:rFonts w:cs="Arial"/>
          <w:sz w:val="18"/>
          <w:szCs w:val="18"/>
        </w:rPr>
        <w:t>31, 910,000,000.00</w:t>
      </w:r>
    </w:p>
    <w:p w:rsidR="009546EA" w:rsidRPr="006C56E2" w:rsidRDefault="009546EA" w:rsidP="009546EA">
      <w:pPr>
        <w:suppressAutoHyphens/>
        <w:spacing w:line="312" w:lineRule="auto"/>
        <w:ind w:left="3544" w:right="-516" w:hanging="3544"/>
        <w:jc w:val="both"/>
        <w:rPr>
          <w:rFonts w:cs="Arial"/>
          <w:b/>
          <w:sz w:val="18"/>
          <w:szCs w:val="18"/>
        </w:rPr>
      </w:pPr>
      <w:r w:rsidRPr="006C56E2">
        <w:rPr>
          <w:rFonts w:cs="Arial"/>
          <w:b/>
          <w:sz w:val="18"/>
          <w:szCs w:val="18"/>
          <w:lang w:val="en-ZA"/>
        </w:rPr>
        <w:t>Total Notes Outstanding</w:t>
      </w:r>
      <w:r w:rsidRPr="006C56E2">
        <w:rPr>
          <w:rFonts w:cs="Arial"/>
          <w:lang w:val="en-ZA"/>
        </w:rPr>
        <w:tab/>
      </w:r>
      <w:r w:rsidR="00A97B2C" w:rsidRPr="006C56E2">
        <w:rPr>
          <w:rFonts w:cs="Arial"/>
          <w:b/>
          <w:sz w:val="18"/>
          <w:szCs w:val="18"/>
        </w:rPr>
        <w:t xml:space="preserve"> </w:t>
      </w:r>
      <w:r w:rsidR="004543D3" w:rsidRPr="006C56E2">
        <w:rPr>
          <w:rFonts w:cs="Arial"/>
          <w:sz w:val="18"/>
          <w:szCs w:val="18"/>
        </w:rPr>
        <w:t>R  24,340,487,837.00</w:t>
      </w:r>
    </w:p>
    <w:p w:rsidR="00A80F02" w:rsidRPr="006C56E2" w:rsidRDefault="00A80F02" w:rsidP="009546EA">
      <w:pPr>
        <w:suppressAutoHyphens/>
        <w:spacing w:line="312" w:lineRule="auto"/>
        <w:ind w:left="3544" w:right="-516" w:hanging="3544"/>
        <w:jc w:val="both"/>
        <w:rPr>
          <w:rFonts w:cs="Arial"/>
          <w:b/>
          <w:lang w:val="en-ZA"/>
        </w:rPr>
      </w:pPr>
    </w:p>
    <w:p w:rsidR="009546EA" w:rsidRPr="006C56E2" w:rsidRDefault="009546EA" w:rsidP="009546EA">
      <w:pPr>
        <w:suppressAutoHyphens/>
        <w:spacing w:line="312" w:lineRule="auto"/>
        <w:ind w:right="-516"/>
        <w:jc w:val="both"/>
        <w:rPr>
          <w:rFonts w:cs="Arial"/>
          <w:sz w:val="18"/>
          <w:szCs w:val="18"/>
          <w:lang w:val="en-GB"/>
        </w:rPr>
      </w:pPr>
    </w:p>
    <w:p w:rsidR="00EE56BF" w:rsidRPr="006C56E2" w:rsidRDefault="00EE56BF" w:rsidP="00EE56BF">
      <w:pPr>
        <w:rPr>
          <w:rFonts w:cs="Arial"/>
          <w:b/>
          <w:sz w:val="18"/>
          <w:szCs w:val="18"/>
          <w:u w:val="single"/>
        </w:rPr>
      </w:pPr>
      <w:r w:rsidRPr="006C56E2">
        <w:rPr>
          <w:rFonts w:cs="Arial"/>
          <w:b/>
          <w:sz w:val="18"/>
          <w:szCs w:val="18"/>
          <w:u w:val="single"/>
        </w:rPr>
        <w:t>Additional listing</w:t>
      </w:r>
      <w:r w:rsidRPr="006C56E2">
        <w:rPr>
          <w:rFonts w:cs="Arial"/>
          <w:sz w:val="18"/>
          <w:szCs w:val="18"/>
        </w:rPr>
        <w:t xml:space="preserve"> </w:t>
      </w:r>
      <w:r w:rsidRPr="006C56E2">
        <w:rPr>
          <w:rFonts w:cs="Arial"/>
          <w:sz w:val="18"/>
          <w:szCs w:val="18"/>
        </w:rPr>
        <w:tab/>
      </w:r>
      <w:r w:rsidRPr="006C56E2">
        <w:rPr>
          <w:rFonts w:cs="Arial"/>
          <w:sz w:val="18"/>
          <w:szCs w:val="18"/>
        </w:rPr>
        <w:tab/>
        <w:t xml:space="preserve">      </w:t>
      </w:r>
      <w:r w:rsidRPr="006C56E2">
        <w:rPr>
          <w:rFonts w:cs="Arial"/>
          <w:sz w:val="18"/>
          <w:szCs w:val="18"/>
        </w:rPr>
        <w:tab/>
      </w:r>
      <w:r w:rsidRPr="006C56E2">
        <w:rPr>
          <w:rFonts w:cs="Arial"/>
          <w:b/>
          <w:sz w:val="18"/>
          <w:szCs w:val="18"/>
          <w:u w:val="single"/>
        </w:rPr>
        <w:t>Total amount in issue following additional issue</w:t>
      </w:r>
    </w:p>
    <w:p w:rsidR="00EE56BF" w:rsidRPr="006C56E2" w:rsidRDefault="00A80F02" w:rsidP="00EE56BF">
      <w:pPr>
        <w:rPr>
          <w:rFonts w:cs="Arial"/>
          <w:sz w:val="18"/>
          <w:szCs w:val="18"/>
        </w:rPr>
      </w:pPr>
      <w:r w:rsidRPr="006C56E2">
        <w:rPr>
          <w:rFonts w:cs="Arial"/>
          <w:sz w:val="18"/>
          <w:szCs w:val="18"/>
        </w:rPr>
        <w:t>R 1</w:t>
      </w:r>
      <w:r w:rsidR="00EE56BF" w:rsidRPr="006C56E2">
        <w:rPr>
          <w:rFonts w:cs="Arial"/>
          <w:sz w:val="18"/>
          <w:szCs w:val="18"/>
        </w:rPr>
        <w:t>00,000,000.00</w:t>
      </w:r>
      <w:r w:rsidR="00EE56BF" w:rsidRPr="006C56E2">
        <w:rPr>
          <w:rFonts w:cs="Arial"/>
          <w:sz w:val="18"/>
          <w:szCs w:val="18"/>
        </w:rPr>
        <w:tab/>
      </w:r>
      <w:r w:rsidR="00EE56BF" w:rsidRPr="006C56E2">
        <w:rPr>
          <w:rFonts w:cs="Arial"/>
          <w:sz w:val="18"/>
          <w:szCs w:val="18"/>
        </w:rPr>
        <w:tab/>
        <w:t xml:space="preserve">  </w:t>
      </w:r>
      <w:r w:rsidRPr="006C56E2">
        <w:rPr>
          <w:rFonts w:cs="Arial"/>
          <w:sz w:val="18"/>
          <w:szCs w:val="18"/>
        </w:rPr>
        <w:t xml:space="preserve">                           R 7,7</w:t>
      </w:r>
      <w:r w:rsidR="00EE56BF" w:rsidRPr="006C56E2">
        <w:rPr>
          <w:rFonts w:cs="Arial"/>
          <w:sz w:val="18"/>
          <w:szCs w:val="18"/>
        </w:rPr>
        <w:t>82,000,000.00</w:t>
      </w:r>
    </w:p>
    <w:p w:rsidR="00EE56BF" w:rsidRPr="006C56E2" w:rsidRDefault="00EE56BF" w:rsidP="00EE56BF">
      <w:pPr>
        <w:rPr>
          <w:rFonts w:cs="Arial"/>
          <w:sz w:val="18"/>
          <w:szCs w:val="18"/>
        </w:rPr>
      </w:pPr>
    </w:p>
    <w:p w:rsidR="00EE56BF" w:rsidRPr="006C56E2" w:rsidRDefault="00EE56BF" w:rsidP="00EE56BF">
      <w:pPr>
        <w:rPr>
          <w:rFonts w:cs="Arial"/>
          <w:sz w:val="18"/>
          <w:szCs w:val="18"/>
        </w:rPr>
      </w:pPr>
      <w:r w:rsidRPr="006C56E2">
        <w:rPr>
          <w:rFonts w:cs="Arial"/>
          <w:sz w:val="18"/>
          <w:szCs w:val="18"/>
        </w:rPr>
        <w:t>Bond Code</w:t>
      </w:r>
      <w:r w:rsidRPr="006C56E2">
        <w:rPr>
          <w:rFonts w:cs="Arial"/>
          <w:sz w:val="18"/>
          <w:szCs w:val="18"/>
        </w:rPr>
        <w:tab/>
      </w:r>
      <w:r w:rsidRPr="006C56E2">
        <w:rPr>
          <w:rFonts w:cs="Arial"/>
          <w:sz w:val="18"/>
          <w:szCs w:val="18"/>
        </w:rPr>
        <w:tab/>
      </w:r>
      <w:r w:rsidRPr="006C56E2">
        <w:rPr>
          <w:rFonts w:cs="Arial"/>
          <w:sz w:val="18"/>
          <w:szCs w:val="18"/>
        </w:rPr>
        <w:tab/>
      </w:r>
      <w:r w:rsidRPr="006C56E2">
        <w:rPr>
          <w:rFonts w:cs="Arial"/>
          <w:sz w:val="18"/>
          <w:szCs w:val="18"/>
        </w:rPr>
        <w:tab/>
      </w:r>
      <w:r w:rsidRPr="006C56E2">
        <w:rPr>
          <w:rFonts w:cs="Arial"/>
          <w:b/>
          <w:sz w:val="18"/>
          <w:szCs w:val="18"/>
        </w:rPr>
        <w:t xml:space="preserve">HWAY20 </w:t>
      </w:r>
      <w:r w:rsidR="003C5549" w:rsidRPr="006C56E2">
        <w:rPr>
          <w:rFonts w:cs="Arial"/>
          <w:b/>
          <w:sz w:val="18"/>
          <w:szCs w:val="18"/>
        </w:rPr>
        <w:t>(ZAG000070301)</w:t>
      </w:r>
    </w:p>
    <w:p w:rsidR="00EE56BF" w:rsidRPr="006C56E2" w:rsidRDefault="00EE56BF" w:rsidP="00EE56BF">
      <w:pPr>
        <w:rPr>
          <w:rFonts w:cs="Arial"/>
          <w:sz w:val="18"/>
          <w:szCs w:val="18"/>
        </w:rPr>
      </w:pPr>
      <w:r w:rsidRPr="006C56E2">
        <w:rPr>
          <w:rFonts w:cs="Arial"/>
          <w:sz w:val="18"/>
          <w:szCs w:val="18"/>
        </w:rPr>
        <w:t>Nominal Issued</w:t>
      </w:r>
      <w:r w:rsidR="00A80F02" w:rsidRPr="006C56E2">
        <w:rPr>
          <w:rFonts w:cs="Arial"/>
          <w:sz w:val="18"/>
          <w:szCs w:val="18"/>
        </w:rPr>
        <w:tab/>
      </w:r>
      <w:r w:rsidR="00A80F02" w:rsidRPr="006C56E2">
        <w:rPr>
          <w:rFonts w:cs="Arial"/>
          <w:sz w:val="18"/>
          <w:szCs w:val="18"/>
        </w:rPr>
        <w:tab/>
      </w:r>
      <w:r w:rsidR="00A80F02" w:rsidRPr="006C56E2">
        <w:rPr>
          <w:rFonts w:cs="Arial"/>
          <w:sz w:val="18"/>
          <w:szCs w:val="18"/>
        </w:rPr>
        <w:tab/>
      </w:r>
      <w:r w:rsidR="00A80F02" w:rsidRPr="006C56E2">
        <w:rPr>
          <w:rFonts w:cs="Arial"/>
          <w:sz w:val="18"/>
          <w:szCs w:val="18"/>
        </w:rPr>
        <w:tab/>
        <w:t>R 1</w:t>
      </w:r>
      <w:r w:rsidRPr="006C56E2">
        <w:rPr>
          <w:rFonts w:cs="Arial"/>
          <w:sz w:val="18"/>
          <w:szCs w:val="18"/>
        </w:rPr>
        <w:t>00,000,000.00</w:t>
      </w:r>
    </w:p>
    <w:p w:rsidR="00EE56BF" w:rsidRPr="006C56E2" w:rsidRDefault="00EE56BF" w:rsidP="00EE56BF">
      <w:pPr>
        <w:rPr>
          <w:rFonts w:cs="Arial"/>
          <w:sz w:val="18"/>
          <w:szCs w:val="18"/>
        </w:rPr>
      </w:pPr>
      <w:r w:rsidRPr="006C56E2">
        <w:rPr>
          <w:rFonts w:cs="Arial"/>
          <w:sz w:val="18"/>
          <w:szCs w:val="18"/>
        </w:rPr>
        <w:t>Issue Price</w:t>
      </w:r>
      <w:r w:rsidRPr="006C56E2">
        <w:rPr>
          <w:rFonts w:cs="Arial"/>
          <w:sz w:val="18"/>
          <w:szCs w:val="18"/>
        </w:rPr>
        <w:tab/>
      </w:r>
      <w:r w:rsidRPr="006C56E2">
        <w:rPr>
          <w:rFonts w:cs="Arial"/>
          <w:sz w:val="18"/>
          <w:szCs w:val="18"/>
        </w:rPr>
        <w:tab/>
      </w:r>
      <w:r w:rsidRPr="006C56E2">
        <w:rPr>
          <w:rFonts w:cs="Arial"/>
          <w:sz w:val="18"/>
          <w:szCs w:val="18"/>
        </w:rPr>
        <w:tab/>
      </w:r>
      <w:r w:rsidRPr="006C56E2">
        <w:rPr>
          <w:rFonts w:cs="Arial"/>
          <w:sz w:val="18"/>
          <w:szCs w:val="18"/>
        </w:rPr>
        <w:tab/>
      </w:r>
      <w:r w:rsidR="00A80F02" w:rsidRPr="006C56E2">
        <w:rPr>
          <w:rFonts w:cs="Arial"/>
          <w:sz w:val="18"/>
          <w:szCs w:val="18"/>
        </w:rPr>
        <w:t>110.35355</w:t>
      </w:r>
      <w:r w:rsidRPr="006C56E2">
        <w:rPr>
          <w:rFonts w:cs="Arial"/>
          <w:sz w:val="18"/>
          <w:szCs w:val="18"/>
        </w:rPr>
        <w:t>%</w:t>
      </w:r>
    </w:p>
    <w:p w:rsidR="00EE56BF" w:rsidRPr="006C56E2" w:rsidRDefault="00EE56BF" w:rsidP="00EE56BF">
      <w:pPr>
        <w:rPr>
          <w:rFonts w:cs="Arial"/>
          <w:sz w:val="18"/>
          <w:szCs w:val="18"/>
        </w:rPr>
      </w:pPr>
      <w:r w:rsidRPr="006C56E2">
        <w:rPr>
          <w:rFonts w:cs="Arial"/>
          <w:sz w:val="18"/>
          <w:szCs w:val="18"/>
        </w:rPr>
        <w:t>Coupon</w:t>
      </w:r>
      <w:r w:rsidRPr="006C56E2">
        <w:rPr>
          <w:rFonts w:cs="Arial"/>
          <w:sz w:val="18"/>
          <w:szCs w:val="18"/>
        </w:rPr>
        <w:tab/>
      </w:r>
      <w:r w:rsidRPr="006C56E2">
        <w:rPr>
          <w:rFonts w:cs="Arial"/>
          <w:sz w:val="18"/>
          <w:szCs w:val="18"/>
        </w:rPr>
        <w:tab/>
      </w:r>
      <w:r w:rsidRPr="006C56E2">
        <w:rPr>
          <w:rFonts w:cs="Arial"/>
          <w:sz w:val="18"/>
          <w:szCs w:val="18"/>
        </w:rPr>
        <w:tab/>
      </w:r>
      <w:r w:rsidRPr="006C56E2">
        <w:rPr>
          <w:rFonts w:cs="Arial"/>
          <w:sz w:val="18"/>
          <w:szCs w:val="18"/>
        </w:rPr>
        <w:tab/>
      </w:r>
      <w:r w:rsidRPr="006C56E2">
        <w:rPr>
          <w:rFonts w:cs="Arial"/>
          <w:sz w:val="18"/>
          <w:szCs w:val="18"/>
        </w:rPr>
        <w:tab/>
        <w:t xml:space="preserve">9.75% </w:t>
      </w:r>
    </w:p>
    <w:p w:rsidR="00EE56BF" w:rsidRPr="006C56E2" w:rsidRDefault="00EE56BF" w:rsidP="00EE56BF">
      <w:pPr>
        <w:rPr>
          <w:rFonts w:cs="Arial"/>
          <w:sz w:val="18"/>
          <w:szCs w:val="18"/>
        </w:rPr>
      </w:pPr>
      <w:r w:rsidRPr="006C56E2">
        <w:rPr>
          <w:rFonts w:cs="Arial"/>
          <w:sz w:val="18"/>
          <w:szCs w:val="18"/>
        </w:rPr>
        <w:t xml:space="preserve">Trade Type                                                      Yield </w:t>
      </w:r>
    </w:p>
    <w:p w:rsidR="00EE56BF" w:rsidRPr="006C56E2" w:rsidRDefault="00EE56BF" w:rsidP="00EE56BF">
      <w:pPr>
        <w:rPr>
          <w:rFonts w:cs="Arial"/>
          <w:sz w:val="18"/>
          <w:szCs w:val="18"/>
        </w:rPr>
      </w:pPr>
      <w:r w:rsidRPr="006C56E2">
        <w:rPr>
          <w:rFonts w:cs="Arial"/>
          <w:sz w:val="18"/>
          <w:szCs w:val="18"/>
        </w:rPr>
        <w:t xml:space="preserve">Coupon Rate Indicator                           </w:t>
      </w:r>
      <w:r w:rsidR="00A80F02" w:rsidRPr="006C56E2">
        <w:rPr>
          <w:rFonts w:cs="Arial"/>
          <w:sz w:val="18"/>
          <w:szCs w:val="18"/>
        </w:rPr>
        <w:t xml:space="preserve">       </w:t>
      </w:r>
      <w:r w:rsidR="009A7591" w:rsidRPr="006C56E2">
        <w:rPr>
          <w:rFonts w:cs="Arial"/>
          <w:sz w:val="18"/>
          <w:szCs w:val="18"/>
        </w:rPr>
        <w:t xml:space="preserve">  </w:t>
      </w:r>
      <w:r w:rsidRPr="006C56E2">
        <w:rPr>
          <w:rFonts w:cs="Arial"/>
          <w:sz w:val="18"/>
          <w:szCs w:val="18"/>
        </w:rPr>
        <w:t xml:space="preserve"> Fixed</w:t>
      </w:r>
    </w:p>
    <w:p w:rsidR="00EE56BF" w:rsidRPr="006C56E2" w:rsidRDefault="00EE56BF" w:rsidP="00EE56BF">
      <w:pPr>
        <w:rPr>
          <w:rFonts w:cs="Arial"/>
          <w:sz w:val="18"/>
          <w:szCs w:val="18"/>
        </w:rPr>
      </w:pPr>
      <w:r w:rsidRPr="006C56E2">
        <w:rPr>
          <w:rFonts w:cs="Arial"/>
          <w:sz w:val="18"/>
          <w:szCs w:val="18"/>
        </w:rPr>
        <w:t>Maturity Date</w:t>
      </w:r>
      <w:r w:rsidRPr="006C56E2">
        <w:rPr>
          <w:rFonts w:cs="Arial"/>
          <w:sz w:val="18"/>
          <w:szCs w:val="18"/>
        </w:rPr>
        <w:tab/>
      </w:r>
      <w:r w:rsidRPr="006C56E2">
        <w:rPr>
          <w:rFonts w:cs="Arial"/>
          <w:sz w:val="18"/>
          <w:szCs w:val="18"/>
        </w:rPr>
        <w:tab/>
      </w:r>
      <w:r w:rsidRPr="006C56E2">
        <w:rPr>
          <w:rFonts w:cs="Arial"/>
          <w:sz w:val="18"/>
          <w:szCs w:val="18"/>
        </w:rPr>
        <w:tab/>
      </w:r>
      <w:r w:rsidRPr="006C56E2">
        <w:rPr>
          <w:rFonts w:cs="Arial"/>
          <w:sz w:val="18"/>
          <w:szCs w:val="18"/>
        </w:rPr>
        <w:tab/>
        <w:t>31 July 2020</w:t>
      </w:r>
    </w:p>
    <w:p w:rsidR="00EE56BF" w:rsidRPr="006C56E2" w:rsidRDefault="00EE56BF" w:rsidP="00EE56BF">
      <w:pPr>
        <w:rPr>
          <w:rFonts w:cs="Arial"/>
          <w:sz w:val="18"/>
          <w:szCs w:val="18"/>
        </w:rPr>
      </w:pPr>
      <w:r w:rsidRPr="006C56E2">
        <w:rPr>
          <w:rFonts w:cs="Arial"/>
          <w:sz w:val="18"/>
          <w:szCs w:val="18"/>
        </w:rPr>
        <w:t>Interest Commencement Date</w:t>
      </w:r>
      <w:r w:rsidRPr="006C56E2">
        <w:rPr>
          <w:rFonts w:cs="Arial"/>
          <w:sz w:val="18"/>
          <w:szCs w:val="18"/>
        </w:rPr>
        <w:tab/>
      </w:r>
      <w:r w:rsidRPr="006C56E2">
        <w:rPr>
          <w:rFonts w:cs="Arial"/>
          <w:sz w:val="18"/>
          <w:szCs w:val="18"/>
        </w:rPr>
        <w:tab/>
        <w:t>31 July 2014</w:t>
      </w:r>
    </w:p>
    <w:p w:rsidR="00EE56BF" w:rsidRPr="006C56E2" w:rsidRDefault="00EE56BF" w:rsidP="00EE56BF">
      <w:pPr>
        <w:rPr>
          <w:rFonts w:cs="Arial"/>
          <w:sz w:val="18"/>
          <w:szCs w:val="18"/>
        </w:rPr>
      </w:pPr>
      <w:r w:rsidRPr="006C56E2">
        <w:rPr>
          <w:rFonts w:cs="Arial"/>
          <w:sz w:val="18"/>
          <w:szCs w:val="18"/>
        </w:rPr>
        <w:t>First Interest Date</w:t>
      </w:r>
      <w:r w:rsidRPr="006C56E2">
        <w:rPr>
          <w:rFonts w:cs="Arial"/>
          <w:sz w:val="18"/>
          <w:szCs w:val="18"/>
        </w:rPr>
        <w:tab/>
      </w:r>
      <w:r w:rsidRPr="006C56E2">
        <w:rPr>
          <w:rFonts w:cs="Arial"/>
          <w:sz w:val="18"/>
          <w:szCs w:val="18"/>
        </w:rPr>
        <w:tab/>
      </w:r>
      <w:r w:rsidRPr="006C56E2">
        <w:rPr>
          <w:rFonts w:cs="Arial"/>
          <w:sz w:val="18"/>
          <w:szCs w:val="18"/>
        </w:rPr>
        <w:tab/>
      </w:r>
      <w:r w:rsidR="009A7591" w:rsidRPr="006C56E2">
        <w:rPr>
          <w:rFonts w:cs="Arial"/>
          <w:sz w:val="18"/>
          <w:szCs w:val="18"/>
        </w:rPr>
        <w:t xml:space="preserve">             </w:t>
      </w:r>
      <w:r w:rsidR="00A80F02" w:rsidRPr="006C56E2">
        <w:rPr>
          <w:rFonts w:cs="Arial"/>
          <w:sz w:val="18"/>
          <w:szCs w:val="18"/>
        </w:rPr>
        <w:t xml:space="preserve"> </w:t>
      </w:r>
      <w:r w:rsidRPr="006C56E2">
        <w:rPr>
          <w:rFonts w:cs="Arial"/>
          <w:sz w:val="18"/>
          <w:szCs w:val="18"/>
        </w:rPr>
        <w:t>31 July 2014</w:t>
      </w:r>
    </w:p>
    <w:p w:rsidR="00EE56BF" w:rsidRPr="006C56E2" w:rsidRDefault="00EE56BF" w:rsidP="00EE56BF">
      <w:pPr>
        <w:rPr>
          <w:rFonts w:cs="Arial"/>
          <w:sz w:val="18"/>
          <w:szCs w:val="18"/>
        </w:rPr>
      </w:pPr>
      <w:r w:rsidRPr="006C56E2">
        <w:rPr>
          <w:rFonts w:cs="Arial"/>
          <w:sz w:val="18"/>
          <w:szCs w:val="18"/>
        </w:rPr>
        <w:t>Interest Dates</w:t>
      </w:r>
      <w:r w:rsidRPr="006C56E2">
        <w:rPr>
          <w:rFonts w:cs="Arial"/>
          <w:sz w:val="18"/>
          <w:szCs w:val="18"/>
        </w:rPr>
        <w:tab/>
      </w:r>
      <w:r w:rsidRPr="006C56E2">
        <w:rPr>
          <w:rFonts w:cs="Arial"/>
          <w:sz w:val="18"/>
          <w:szCs w:val="18"/>
        </w:rPr>
        <w:tab/>
      </w:r>
      <w:r w:rsidRPr="006C56E2">
        <w:rPr>
          <w:rFonts w:cs="Arial"/>
          <w:sz w:val="18"/>
          <w:szCs w:val="18"/>
        </w:rPr>
        <w:tab/>
      </w:r>
      <w:r w:rsidRPr="006C56E2">
        <w:rPr>
          <w:rFonts w:cs="Arial"/>
          <w:sz w:val="18"/>
          <w:szCs w:val="18"/>
        </w:rPr>
        <w:tab/>
        <w:t>31 January and 31 July until maturity date</w:t>
      </w:r>
    </w:p>
    <w:p w:rsidR="00EE56BF" w:rsidRPr="006C56E2" w:rsidRDefault="00EE56BF" w:rsidP="00EE56BF">
      <w:pPr>
        <w:rPr>
          <w:rFonts w:cs="Arial"/>
          <w:sz w:val="18"/>
          <w:szCs w:val="18"/>
        </w:rPr>
      </w:pPr>
      <w:r w:rsidRPr="006C56E2">
        <w:rPr>
          <w:rFonts w:cs="Arial"/>
          <w:sz w:val="18"/>
          <w:szCs w:val="18"/>
        </w:rPr>
        <w:t>Books Close</w:t>
      </w:r>
      <w:r w:rsidRPr="006C56E2">
        <w:rPr>
          <w:rFonts w:cs="Arial"/>
          <w:sz w:val="18"/>
          <w:szCs w:val="18"/>
        </w:rPr>
        <w:tab/>
      </w:r>
      <w:r w:rsidRPr="006C56E2">
        <w:rPr>
          <w:rFonts w:cs="Arial"/>
          <w:sz w:val="18"/>
          <w:szCs w:val="18"/>
        </w:rPr>
        <w:tab/>
      </w:r>
      <w:r w:rsidRPr="006C56E2">
        <w:rPr>
          <w:rFonts w:cs="Arial"/>
          <w:sz w:val="18"/>
          <w:szCs w:val="18"/>
        </w:rPr>
        <w:tab/>
      </w:r>
      <w:r w:rsidRPr="006C56E2">
        <w:rPr>
          <w:rFonts w:cs="Arial"/>
          <w:sz w:val="18"/>
          <w:szCs w:val="18"/>
        </w:rPr>
        <w:tab/>
        <w:t>21 January and 21 July until maturity date</w:t>
      </w:r>
    </w:p>
    <w:p w:rsidR="00EE56BF" w:rsidRPr="006C56E2" w:rsidRDefault="00EE56BF" w:rsidP="00EE56BF">
      <w:pPr>
        <w:rPr>
          <w:rFonts w:cs="Arial"/>
          <w:sz w:val="18"/>
          <w:szCs w:val="18"/>
        </w:rPr>
      </w:pPr>
      <w:r w:rsidRPr="006C56E2">
        <w:rPr>
          <w:rFonts w:cs="Arial"/>
          <w:sz w:val="18"/>
          <w:szCs w:val="18"/>
        </w:rPr>
        <w:t>Last day to register</w:t>
      </w:r>
      <w:r w:rsidRPr="006C56E2">
        <w:rPr>
          <w:rFonts w:cs="Arial"/>
          <w:sz w:val="18"/>
          <w:szCs w:val="18"/>
        </w:rPr>
        <w:tab/>
      </w:r>
      <w:r w:rsidRPr="006C56E2">
        <w:rPr>
          <w:rFonts w:cs="Arial"/>
          <w:sz w:val="18"/>
          <w:szCs w:val="18"/>
        </w:rPr>
        <w:tab/>
      </w:r>
      <w:r w:rsidRPr="006C56E2">
        <w:rPr>
          <w:rFonts w:cs="Arial"/>
          <w:sz w:val="18"/>
          <w:szCs w:val="18"/>
        </w:rPr>
        <w:tab/>
        <w:t xml:space="preserve">By 17:00 on 20 January and 20 July </w:t>
      </w:r>
    </w:p>
    <w:p w:rsidR="00EE56BF" w:rsidRPr="006C56E2" w:rsidRDefault="00EE56BF" w:rsidP="00EE56BF">
      <w:pPr>
        <w:rPr>
          <w:rFonts w:cs="Arial"/>
          <w:sz w:val="18"/>
          <w:szCs w:val="18"/>
        </w:rPr>
      </w:pPr>
      <w:r w:rsidRPr="006C56E2">
        <w:rPr>
          <w:rFonts w:cs="Arial"/>
          <w:sz w:val="18"/>
          <w:szCs w:val="18"/>
        </w:rPr>
        <w:t xml:space="preserve">First Settlement Date </w:t>
      </w:r>
      <w:r w:rsidRPr="006C56E2">
        <w:rPr>
          <w:rFonts w:cs="Arial"/>
          <w:sz w:val="18"/>
          <w:szCs w:val="18"/>
        </w:rPr>
        <w:tab/>
      </w:r>
      <w:r w:rsidRPr="006C56E2">
        <w:rPr>
          <w:rFonts w:cs="Arial"/>
          <w:sz w:val="18"/>
          <w:szCs w:val="18"/>
        </w:rPr>
        <w:tab/>
      </w:r>
      <w:r w:rsidRPr="006C56E2">
        <w:rPr>
          <w:rFonts w:cs="Arial"/>
          <w:sz w:val="18"/>
          <w:szCs w:val="18"/>
        </w:rPr>
        <w:tab/>
      </w:r>
      <w:r w:rsidR="00A80F02" w:rsidRPr="006C56E2">
        <w:rPr>
          <w:rFonts w:cs="Arial"/>
          <w:sz w:val="18"/>
          <w:szCs w:val="18"/>
        </w:rPr>
        <w:t>10 November</w:t>
      </w:r>
      <w:r w:rsidRPr="006C56E2">
        <w:rPr>
          <w:rFonts w:cs="Arial"/>
          <w:sz w:val="18"/>
          <w:szCs w:val="18"/>
        </w:rPr>
        <w:t xml:space="preserve"> 2014</w:t>
      </w:r>
    </w:p>
    <w:p w:rsidR="00EE56BF" w:rsidRPr="006C56E2" w:rsidRDefault="00EE56BF" w:rsidP="00EE56BF">
      <w:pPr>
        <w:rPr>
          <w:rFonts w:cs="Arial"/>
          <w:sz w:val="18"/>
          <w:szCs w:val="18"/>
        </w:rPr>
      </w:pPr>
      <w:proofErr w:type="gramStart"/>
      <w:r w:rsidRPr="006C56E2">
        <w:rPr>
          <w:rFonts w:cs="Arial"/>
          <w:sz w:val="18"/>
          <w:szCs w:val="18"/>
        </w:rPr>
        <w:t>ISIN No.</w:t>
      </w:r>
      <w:proofErr w:type="gramEnd"/>
      <w:r w:rsidRPr="006C56E2">
        <w:rPr>
          <w:rFonts w:cs="Arial"/>
          <w:sz w:val="18"/>
          <w:szCs w:val="18"/>
        </w:rPr>
        <w:tab/>
      </w:r>
      <w:r w:rsidRPr="006C56E2">
        <w:rPr>
          <w:rFonts w:cs="Arial"/>
          <w:sz w:val="18"/>
          <w:szCs w:val="18"/>
        </w:rPr>
        <w:tab/>
      </w:r>
      <w:r w:rsidRPr="006C56E2">
        <w:rPr>
          <w:rFonts w:cs="Arial"/>
          <w:sz w:val="18"/>
          <w:szCs w:val="18"/>
        </w:rPr>
        <w:tab/>
      </w:r>
      <w:r w:rsidRPr="006C56E2">
        <w:rPr>
          <w:rFonts w:cs="Arial"/>
          <w:sz w:val="18"/>
          <w:szCs w:val="18"/>
        </w:rPr>
        <w:tab/>
        <w:t xml:space="preserve">               ZAG000070301</w:t>
      </w:r>
    </w:p>
    <w:p w:rsidR="00EE56BF" w:rsidRPr="006C56E2" w:rsidRDefault="00EE56BF" w:rsidP="00EE56BF">
      <w:pPr>
        <w:rPr>
          <w:rFonts w:cs="Arial"/>
          <w:sz w:val="18"/>
          <w:szCs w:val="18"/>
        </w:rPr>
      </w:pPr>
      <w:r w:rsidRPr="006C56E2">
        <w:rPr>
          <w:rFonts w:cs="Arial"/>
          <w:sz w:val="18"/>
          <w:szCs w:val="18"/>
        </w:rPr>
        <w:t>Additional Information</w:t>
      </w:r>
      <w:r w:rsidRPr="006C56E2">
        <w:rPr>
          <w:rFonts w:cs="Arial"/>
          <w:sz w:val="18"/>
          <w:szCs w:val="18"/>
        </w:rPr>
        <w:tab/>
      </w:r>
      <w:r w:rsidRPr="006C56E2">
        <w:rPr>
          <w:rFonts w:cs="Arial"/>
          <w:sz w:val="18"/>
          <w:szCs w:val="18"/>
        </w:rPr>
        <w:tab/>
      </w:r>
      <w:r w:rsidRPr="006C56E2">
        <w:rPr>
          <w:rFonts w:cs="Arial"/>
          <w:sz w:val="18"/>
          <w:szCs w:val="18"/>
        </w:rPr>
        <w:tab/>
        <w:t>Senior Unsecured</w:t>
      </w:r>
    </w:p>
    <w:p w:rsidR="009546EA" w:rsidRPr="006C56E2" w:rsidRDefault="009546EA" w:rsidP="009546EA">
      <w:pPr>
        <w:suppressAutoHyphens/>
        <w:spacing w:line="312" w:lineRule="auto"/>
        <w:ind w:right="-516"/>
        <w:jc w:val="both"/>
        <w:rPr>
          <w:rFonts w:cs="Arial"/>
          <w:sz w:val="18"/>
          <w:szCs w:val="18"/>
          <w:lang w:val="en-GB"/>
        </w:rPr>
      </w:pPr>
    </w:p>
    <w:p w:rsidR="00EE56BF" w:rsidRPr="006C56E2" w:rsidRDefault="00EE56BF" w:rsidP="009546EA">
      <w:pPr>
        <w:rPr>
          <w:rFonts w:cs="Arial"/>
          <w:b/>
          <w:sz w:val="18"/>
          <w:szCs w:val="18"/>
          <w:u w:val="single"/>
        </w:rPr>
      </w:pPr>
    </w:p>
    <w:p w:rsidR="00EE56BF" w:rsidRPr="006C56E2" w:rsidRDefault="00EE56BF" w:rsidP="009546EA">
      <w:pPr>
        <w:rPr>
          <w:rFonts w:cs="Arial"/>
          <w:b/>
          <w:sz w:val="18"/>
          <w:szCs w:val="18"/>
          <w:u w:val="single"/>
        </w:rPr>
      </w:pPr>
    </w:p>
    <w:p w:rsidR="009546EA" w:rsidRPr="006C56E2" w:rsidRDefault="009546EA" w:rsidP="009546EA">
      <w:pPr>
        <w:rPr>
          <w:rFonts w:cs="Arial"/>
          <w:sz w:val="18"/>
          <w:szCs w:val="18"/>
        </w:rPr>
      </w:pPr>
      <w:r w:rsidRPr="006C56E2">
        <w:rPr>
          <w:rFonts w:cs="Arial"/>
          <w:b/>
          <w:sz w:val="18"/>
          <w:szCs w:val="18"/>
          <w:u w:val="single"/>
        </w:rPr>
        <w:t>Additional listing</w:t>
      </w:r>
      <w:r w:rsidRPr="006C56E2">
        <w:rPr>
          <w:rFonts w:cs="Arial"/>
          <w:b/>
          <w:sz w:val="18"/>
          <w:szCs w:val="18"/>
        </w:rPr>
        <w:t xml:space="preserve"> </w:t>
      </w:r>
      <w:r w:rsidRPr="006C56E2">
        <w:rPr>
          <w:rFonts w:cs="Arial"/>
          <w:b/>
          <w:sz w:val="18"/>
          <w:szCs w:val="18"/>
        </w:rPr>
        <w:tab/>
      </w:r>
      <w:r w:rsidRPr="006C56E2">
        <w:rPr>
          <w:rFonts w:cs="Arial"/>
          <w:b/>
          <w:sz w:val="18"/>
          <w:szCs w:val="18"/>
        </w:rPr>
        <w:tab/>
        <w:t xml:space="preserve">      </w:t>
      </w:r>
      <w:r w:rsidRPr="006C56E2">
        <w:rPr>
          <w:rFonts w:cs="Arial"/>
          <w:b/>
          <w:sz w:val="18"/>
          <w:szCs w:val="18"/>
        </w:rPr>
        <w:tab/>
      </w:r>
      <w:r w:rsidRPr="006C56E2">
        <w:rPr>
          <w:rFonts w:cs="Arial"/>
          <w:b/>
          <w:sz w:val="18"/>
          <w:szCs w:val="18"/>
          <w:u w:val="single"/>
        </w:rPr>
        <w:t>Total amount in issue following additional issue</w:t>
      </w:r>
    </w:p>
    <w:p w:rsidR="009546EA" w:rsidRPr="006C56E2" w:rsidRDefault="00ED3DEB" w:rsidP="009546EA">
      <w:pPr>
        <w:rPr>
          <w:rFonts w:cs="Arial"/>
          <w:sz w:val="18"/>
          <w:szCs w:val="18"/>
        </w:rPr>
      </w:pPr>
      <w:r w:rsidRPr="006C56E2">
        <w:rPr>
          <w:rFonts w:cs="Arial"/>
          <w:sz w:val="18"/>
          <w:szCs w:val="18"/>
        </w:rPr>
        <w:t xml:space="preserve">R </w:t>
      </w:r>
      <w:r w:rsidR="009A7591" w:rsidRPr="006C56E2">
        <w:rPr>
          <w:rFonts w:cs="Arial"/>
          <w:sz w:val="18"/>
          <w:szCs w:val="18"/>
        </w:rPr>
        <w:t>150</w:t>
      </w:r>
      <w:r w:rsidR="00AE547D" w:rsidRPr="006C56E2">
        <w:rPr>
          <w:rFonts w:cs="Arial"/>
          <w:sz w:val="18"/>
          <w:szCs w:val="18"/>
        </w:rPr>
        <w:t>,000,000</w:t>
      </w:r>
      <w:r w:rsidR="00EA0445" w:rsidRPr="006C56E2">
        <w:rPr>
          <w:rFonts w:cs="Arial"/>
          <w:sz w:val="18"/>
          <w:szCs w:val="18"/>
        </w:rPr>
        <w:t>.00</w:t>
      </w:r>
      <w:r w:rsidRPr="006C56E2">
        <w:rPr>
          <w:rFonts w:cs="Arial"/>
          <w:sz w:val="18"/>
          <w:szCs w:val="18"/>
        </w:rPr>
        <w:tab/>
      </w:r>
      <w:r w:rsidRPr="006C56E2">
        <w:rPr>
          <w:rFonts w:cs="Arial"/>
          <w:sz w:val="18"/>
          <w:szCs w:val="18"/>
        </w:rPr>
        <w:tab/>
        <w:t xml:space="preserve">               </w:t>
      </w:r>
      <w:r w:rsidRPr="006C56E2">
        <w:rPr>
          <w:rFonts w:cs="Arial"/>
          <w:sz w:val="18"/>
          <w:szCs w:val="18"/>
        </w:rPr>
        <w:tab/>
        <w:t xml:space="preserve">R </w:t>
      </w:r>
      <w:r w:rsidR="009A7591" w:rsidRPr="006C56E2">
        <w:rPr>
          <w:rFonts w:cs="Arial"/>
          <w:sz w:val="18"/>
          <w:szCs w:val="18"/>
        </w:rPr>
        <w:t>2,</w:t>
      </w:r>
      <w:r w:rsidR="004543D3" w:rsidRPr="006C56E2">
        <w:rPr>
          <w:rFonts w:cs="Arial"/>
          <w:sz w:val="18"/>
          <w:szCs w:val="18"/>
        </w:rPr>
        <w:t>283</w:t>
      </w:r>
      <w:r w:rsidR="00EA0445" w:rsidRPr="006C56E2">
        <w:rPr>
          <w:rFonts w:cs="Arial"/>
          <w:sz w:val="18"/>
          <w:szCs w:val="18"/>
        </w:rPr>
        <w:t>,000,000.00</w:t>
      </w:r>
    </w:p>
    <w:p w:rsidR="009546EA" w:rsidRPr="006C56E2" w:rsidRDefault="009546EA" w:rsidP="009546EA">
      <w:pPr>
        <w:suppressAutoHyphens/>
        <w:spacing w:line="312" w:lineRule="auto"/>
        <w:ind w:right="-516"/>
        <w:jc w:val="both"/>
        <w:rPr>
          <w:rFonts w:cs="Arial"/>
          <w:sz w:val="18"/>
          <w:szCs w:val="18"/>
          <w:lang w:val="en-GB"/>
        </w:rPr>
      </w:pPr>
    </w:p>
    <w:p w:rsidR="009546EA" w:rsidRPr="006C56E2" w:rsidRDefault="009546EA" w:rsidP="009546EA">
      <w:pPr>
        <w:suppressAutoHyphens/>
        <w:spacing w:line="312" w:lineRule="auto"/>
        <w:ind w:right="-516"/>
        <w:jc w:val="both"/>
        <w:rPr>
          <w:rFonts w:cs="Arial"/>
          <w:sz w:val="18"/>
          <w:szCs w:val="18"/>
          <w:lang w:val="en-GB"/>
        </w:rPr>
      </w:pPr>
    </w:p>
    <w:p w:rsidR="009546EA" w:rsidRPr="006C56E2" w:rsidRDefault="009546EA" w:rsidP="009546EA">
      <w:pPr>
        <w:suppressAutoHyphens/>
        <w:spacing w:line="312" w:lineRule="auto"/>
        <w:ind w:right="-516"/>
        <w:jc w:val="both"/>
        <w:rPr>
          <w:rFonts w:cs="Arial"/>
          <w:sz w:val="18"/>
          <w:szCs w:val="18"/>
          <w:lang w:val="en-GB"/>
        </w:rPr>
      </w:pPr>
      <w:r w:rsidRPr="006C56E2">
        <w:rPr>
          <w:rFonts w:cs="Arial"/>
          <w:sz w:val="18"/>
          <w:szCs w:val="18"/>
          <w:lang w:val="en-GB"/>
        </w:rPr>
        <w:t>Bond Code</w:t>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b/>
          <w:sz w:val="18"/>
          <w:szCs w:val="18"/>
          <w:lang w:val="en-GB"/>
        </w:rPr>
        <w:t>HWAY23</w:t>
      </w:r>
      <w:r w:rsidR="009F7C9A" w:rsidRPr="006C56E2">
        <w:rPr>
          <w:rFonts w:cs="Arial"/>
          <w:b/>
          <w:sz w:val="18"/>
          <w:szCs w:val="18"/>
          <w:lang w:val="en-GB"/>
        </w:rPr>
        <w:t xml:space="preserve"> (ZAG000075862)</w:t>
      </w:r>
    </w:p>
    <w:p w:rsidR="009546EA" w:rsidRPr="006C56E2" w:rsidRDefault="009546EA" w:rsidP="009546EA">
      <w:pPr>
        <w:suppressAutoHyphens/>
        <w:spacing w:line="312" w:lineRule="auto"/>
        <w:ind w:right="-516"/>
        <w:jc w:val="both"/>
        <w:rPr>
          <w:rFonts w:cs="Arial"/>
          <w:sz w:val="18"/>
          <w:szCs w:val="18"/>
          <w:lang w:val="en-GB"/>
        </w:rPr>
      </w:pPr>
      <w:r w:rsidRPr="006C56E2">
        <w:rPr>
          <w:rFonts w:cs="Arial"/>
          <w:sz w:val="18"/>
          <w:szCs w:val="18"/>
          <w:lang w:val="en-GB"/>
        </w:rPr>
        <w:t>Nominal Issued</w:t>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00ED3DEB" w:rsidRPr="006C56E2">
        <w:rPr>
          <w:rFonts w:cs="Arial"/>
          <w:sz w:val="18"/>
          <w:szCs w:val="18"/>
          <w:lang w:val="en-GB"/>
        </w:rPr>
        <w:t xml:space="preserve">R </w:t>
      </w:r>
      <w:r w:rsidR="009A7591" w:rsidRPr="006C56E2">
        <w:rPr>
          <w:rFonts w:cs="Arial"/>
          <w:sz w:val="18"/>
          <w:szCs w:val="18"/>
          <w:lang w:val="en-GB"/>
        </w:rPr>
        <w:t>150</w:t>
      </w:r>
      <w:r w:rsidR="00EA0445" w:rsidRPr="006C56E2">
        <w:rPr>
          <w:rFonts w:cs="Arial"/>
          <w:sz w:val="18"/>
          <w:szCs w:val="18"/>
          <w:lang w:val="en-GB"/>
        </w:rPr>
        <w:t>,000,000.00</w:t>
      </w:r>
      <w:r w:rsidRPr="006C56E2">
        <w:rPr>
          <w:rFonts w:cs="Arial"/>
          <w:sz w:val="18"/>
          <w:szCs w:val="18"/>
          <w:lang w:val="en-GB"/>
        </w:rPr>
        <w:t xml:space="preserve">  </w:t>
      </w:r>
    </w:p>
    <w:p w:rsidR="00EA0445" w:rsidRPr="006C56E2" w:rsidRDefault="00EA0445" w:rsidP="009546EA">
      <w:pPr>
        <w:suppressAutoHyphens/>
        <w:spacing w:line="312" w:lineRule="auto"/>
        <w:ind w:right="-516"/>
        <w:jc w:val="both"/>
        <w:rPr>
          <w:rFonts w:cs="Arial"/>
          <w:sz w:val="18"/>
          <w:szCs w:val="18"/>
          <w:lang w:val="en-GB"/>
        </w:rPr>
      </w:pPr>
      <w:r w:rsidRPr="006C56E2">
        <w:rPr>
          <w:rFonts w:cs="Arial"/>
          <w:sz w:val="18"/>
          <w:szCs w:val="18"/>
          <w:lang w:val="en-GB"/>
        </w:rPr>
        <w:t>Issue Price</w:t>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009A7591" w:rsidRPr="006C56E2">
        <w:rPr>
          <w:rFonts w:cs="Arial"/>
          <w:sz w:val="18"/>
          <w:szCs w:val="18"/>
          <w:lang w:val="en-GB"/>
        </w:rPr>
        <w:t>283.2586</w:t>
      </w:r>
      <w:r w:rsidRPr="006C56E2">
        <w:rPr>
          <w:rFonts w:cs="Arial"/>
          <w:sz w:val="18"/>
          <w:szCs w:val="18"/>
          <w:lang w:val="en-GB"/>
        </w:rPr>
        <w:t>%</w:t>
      </w:r>
    </w:p>
    <w:p w:rsidR="009546EA" w:rsidRPr="006C56E2" w:rsidRDefault="009546EA" w:rsidP="009546EA">
      <w:pPr>
        <w:suppressAutoHyphens/>
        <w:spacing w:line="312" w:lineRule="auto"/>
        <w:ind w:right="-516"/>
        <w:jc w:val="both"/>
        <w:rPr>
          <w:rFonts w:cs="Arial"/>
          <w:sz w:val="18"/>
          <w:szCs w:val="18"/>
          <w:lang w:val="en-GB"/>
        </w:rPr>
      </w:pPr>
      <w:r w:rsidRPr="006C56E2">
        <w:rPr>
          <w:rFonts w:cs="Arial"/>
          <w:sz w:val="18"/>
          <w:szCs w:val="18"/>
          <w:lang w:val="en-GB"/>
        </w:rPr>
        <w:t>Coupon</w:t>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00EA0445" w:rsidRPr="006C56E2">
        <w:rPr>
          <w:rFonts w:cs="Arial"/>
          <w:sz w:val="18"/>
          <w:szCs w:val="18"/>
          <w:lang w:val="en-GB"/>
        </w:rPr>
        <w:t>5.50%</w:t>
      </w:r>
      <w:r w:rsidRPr="006C56E2">
        <w:rPr>
          <w:rFonts w:cs="Arial"/>
          <w:sz w:val="18"/>
          <w:szCs w:val="18"/>
          <w:lang w:val="en-GB"/>
        </w:rPr>
        <w:t xml:space="preserve"> </w:t>
      </w:r>
    </w:p>
    <w:p w:rsidR="009546EA" w:rsidRPr="006C56E2" w:rsidRDefault="009546EA" w:rsidP="009546EA">
      <w:pPr>
        <w:suppressAutoHyphens/>
        <w:spacing w:line="312" w:lineRule="auto"/>
        <w:ind w:right="-516"/>
        <w:jc w:val="both"/>
        <w:rPr>
          <w:rFonts w:cs="Arial"/>
          <w:sz w:val="18"/>
          <w:szCs w:val="18"/>
          <w:lang w:val="en-GB"/>
        </w:rPr>
      </w:pPr>
      <w:r w:rsidRPr="006C56E2">
        <w:rPr>
          <w:rFonts w:cs="Arial"/>
          <w:sz w:val="18"/>
          <w:szCs w:val="18"/>
          <w:lang w:val="en-GB"/>
        </w:rPr>
        <w:t>Trade Type</w:t>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t xml:space="preserve">Yield </w:t>
      </w:r>
    </w:p>
    <w:p w:rsidR="009546EA" w:rsidRPr="006C56E2" w:rsidRDefault="009546EA" w:rsidP="009546EA">
      <w:pPr>
        <w:tabs>
          <w:tab w:val="left" w:pos="3780"/>
        </w:tabs>
        <w:suppressAutoHyphens/>
        <w:spacing w:line="312" w:lineRule="auto"/>
        <w:ind w:right="-516"/>
        <w:jc w:val="both"/>
        <w:rPr>
          <w:rFonts w:cs="Arial"/>
          <w:sz w:val="18"/>
          <w:szCs w:val="18"/>
          <w:lang w:val="en-GB"/>
        </w:rPr>
      </w:pPr>
      <w:r w:rsidRPr="006C56E2">
        <w:rPr>
          <w:rFonts w:cs="Arial"/>
          <w:sz w:val="18"/>
          <w:szCs w:val="18"/>
        </w:rPr>
        <w:t xml:space="preserve">Coupon Rate Indicator </w:t>
      </w:r>
      <w:r w:rsidR="00EA0445" w:rsidRPr="006C56E2">
        <w:rPr>
          <w:rFonts w:cs="Arial"/>
          <w:sz w:val="18"/>
          <w:szCs w:val="18"/>
        </w:rPr>
        <w:t xml:space="preserve">                               </w:t>
      </w:r>
      <w:r w:rsidRPr="006C56E2">
        <w:rPr>
          <w:rFonts w:cs="Arial"/>
          <w:sz w:val="18"/>
          <w:szCs w:val="18"/>
        </w:rPr>
        <w:t xml:space="preserve"> Fixed</w:t>
      </w:r>
    </w:p>
    <w:p w:rsidR="009546EA" w:rsidRPr="006C56E2" w:rsidRDefault="009546EA" w:rsidP="009546EA">
      <w:pPr>
        <w:suppressAutoHyphens/>
        <w:spacing w:line="312" w:lineRule="auto"/>
        <w:ind w:right="-516"/>
        <w:jc w:val="both"/>
        <w:rPr>
          <w:rFonts w:cs="Arial"/>
          <w:sz w:val="18"/>
          <w:szCs w:val="18"/>
        </w:rPr>
      </w:pPr>
      <w:r w:rsidRPr="006C56E2">
        <w:rPr>
          <w:rFonts w:cs="Arial"/>
          <w:sz w:val="18"/>
          <w:szCs w:val="18"/>
        </w:rPr>
        <w:t>Maturity Date</w:t>
      </w:r>
      <w:r w:rsidRPr="006C56E2">
        <w:rPr>
          <w:rFonts w:cs="Arial"/>
          <w:sz w:val="18"/>
          <w:szCs w:val="18"/>
        </w:rPr>
        <w:tab/>
      </w:r>
      <w:r w:rsidRPr="006C56E2">
        <w:rPr>
          <w:rFonts w:cs="Arial"/>
          <w:sz w:val="18"/>
          <w:szCs w:val="18"/>
        </w:rPr>
        <w:tab/>
      </w:r>
      <w:r w:rsidRPr="006C56E2">
        <w:rPr>
          <w:rFonts w:cs="Arial"/>
          <w:sz w:val="18"/>
          <w:szCs w:val="18"/>
        </w:rPr>
        <w:tab/>
      </w:r>
      <w:r w:rsidRPr="006C56E2">
        <w:rPr>
          <w:rFonts w:cs="Arial"/>
          <w:sz w:val="18"/>
          <w:szCs w:val="18"/>
        </w:rPr>
        <w:tab/>
        <w:t>7 December 2023</w:t>
      </w:r>
    </w:p>
    <w:p w:rsidR="009546EA" w:rsidRPr="006C56E2" w:rsidRDefault="009546EA" w:rsidP="009546EA">
      <w:pPr>
        <w:suppressAutoHyphens/>
        <w:spacing w:line="312" w:lineRule="auto"/>
        <w:ind w:right="-516"/>
        <w:jc w:val="both"/>
        <w:rPr>
          <w:rFonts w:cs="Arial"/>
          <w:sz w:val="18"/>
          <w:szCs w:val="18"/>
          <w:lang w:val="en-GB"/>
        </w:rPr>
      </w:pPr>
      <w:r w:rsidRPr="006C56E2">
        <w:rPr>
          <w:rFonts w:cs="Arial"/>
          <w:sz w:val="18"/>
          <w:szCs w:val="18"/>
        </w:rPr>
        <w:t>Interest Commencement Date</w:t>
      </w:r>
      <w:r w:rsidRPr="006C56E2">
        <w:rPr>
          <w:rFonts w:cs="Arial"/>
          <w:sz w:val="18"/>
          <w:szCs w:val="18"/>
        </w:rPr>
        <w:tab/>
      </w:r>
      <w:r w:rsidRPr="006C56E2">
        <w:rPr>
          <w:rFonts w:cs="Arial"/>
          <w:sz w:val="18"/>
          <w:szCs w:val="18"/>
        </w:rPr>
        <w:tab/>
      </w:r>
      <w:r w:rsidRPr="006C56E2">
        <w:rPr>
          <w:rFonts w:cs="Arial"/>
          <w:sz w:val="18"/>
          <w:szCs w:val="18"/>
          <w:lang w:val="en-GB"/>
        </w:rPr>
        <w:t>7 June 2014</w:t>
      </w:r>
    </w:p>
    <w:p w:rsidR="009546EA" w:rsidRPr="006C56E2" w:rsidRDefault="009546EA" w:rsidP="009546EA">
      <w:pPr>
        <w:suppressAutoHyphens/>
        <w:spacing w:line="312" w:lineRule="auto"/>
        <w:ind w:right="-516"/>
        <w:jc w:val="both"/>
        <w:rPr>
          <w:rFonts w:cs="Arial"/>
          <w:sz w:val="18"/>
          <w:szCs w:val="18"/>
          <w:lang w:val="en-GB"/>
        </w:rPr>
      </w:pPr>
      <w:r w:rsidRPr="006C56E2">
        <w:rPr>
          <w:rFonts w:cs="Arial"/>
          <w:sz w:val="18"/>
          <w:szCs w:val="18"/>
          <w:lang w:val="en-GB"/>
        </w:rPr>
        <w:t>First Interest Date</w:t>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004543D3" w:rsidRPr="006C56E2">
        <w:rPr>
          <w:rFonts w:cs="Arial"/>
          <w:sz w:val="18"/>
          <w:szCs w:val="18"/>
          <w:lang w:val="en-GB"/>
        </w:rPr>
        <w:tab/>
      </w:r>
      <w:r w:rsidRPr="006C56E2">
        <w:rPr>
          <w:rFonts w:cs="Arial"/>
          <w:sz w:val="18"/>
          <w:szCs w:val="18"/>
        </w:rPr>
        <w:t>7 December 2014</w:t>
      </w:r>
    </w:p>
    <w:p w:rsidR="009546EA" w:rsidRPr="006C56E2" w:rsidRDefault="009546EA" w:rsidP="009546EA">
      <w:pPr>
        <w:suppressAutoHyphens/>
        <w:spacing w:line="312" w:lineRule="auto"/>
        <w:ind w:right="-516"/>
        <w:jc w:val="both"/>
        <w:rPr>
          <w:rFonts w:cs="Arial"/>
          <w:sz w:val="18"/>
          <w:szCs w:val="18"/>
          <w:lang w:val="en-GB"/>
        </w:rPr>
      </w:pPr>
      <w:r w:rsidRPr="006C56E2">
        <w:rPr>
          <w:rFonts w:cs="Arial"/>
          <w:sz w:val="18"/>
          <w:szCs w:val="18"/>
          <w:lang w:val="en-GB"/>
        </w:rPr>
        <w:t>Interest Dates</w:t>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t>7 June and 7 December until maturity date</w:t>
      </w:r>
    </w:p>
    <w:p w:rsidR="009546EA" w:rsidRPr="006C56E2" w:rsidRDefault="009546EA" w:rsidP="009546EA">
      <w:pPr>
        <w:suppressAutoHyphens/>
        <w:spacing w:line="312" w:lineRule="auto"/>
        <w:ind w:right="-516"/>
        <w:jc w:val="both"/>
        <w:rPr>
          <w:rFonts w:cs="Arial"/>
          <w:sz w:val="18"/>
          <w:szCs w:val="18"/>
          <w:lang w:val="en-GB"/>
        </w:rPr>
      </w:pPr>
      <w:r w:rsidRPr="006C56E2">
        <w:rPr>
          <w:rFonts w:cs="Arial"/>
          <w:sz w:val="18"/>
          <w:szCs w:val="18"/>
          <w:lang w:val="en-GB"/>
        </w:rPr>
        <w:lastRenderedPageBreak/>
        <w:t>Books Close</w:t>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t>28 May and 27 November until maturity date</w:t>
      </w:r>
    </w:p>
    <w:p w:rsidR="009546EA" w:rsidRPr="006C56E2" w:rsidRDefault="009546EA" w:rsidP="009546EA">
      <w:pPr>
        <w:suppressAutoHyphens/>
        <w:spacing w:line="312" w:lineRule="auto"/>
        <w:ind w:right="-516"/>
        <w:jc w:val="both"/>
        <w:rPr>
          <w:rFonts w:cs="Arial"/>
          <w:sz w:val="18"/>
          <w:szCs w:val="18"/>
          <w:lang w:val="en-GB"/>
        </w:rPr>
      </w:pPr>
      <w:r w:rsidRPr="006C56E2">
        <w:rPr>
          <w:rFonts w:cs="Arial"/>
          <w:sz w:val="18"/>
          <w:szCs w:val="18"/>
          <w:lang w:val="en-GB"/>
        </w:rPr>
        <w:t>Last day to register</w:t>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t>By 17:00 on 27 May and 26 November</w:t>
      </w:r>
    </w:p>
    <w:p w:rsidR="009546EA" w:rsidRPr="006C56E2" w:rsidRDefault="009546EA" w:rsidP="009546EA">
      <w:pPr>
        <w:suppressAutoHyphens/>
        <w:spacing w:line="312" w:lineRule="auto"/>
        <w:ind w:right="-516"/>
        <w:jc w:val="both"/>
        <w:rPr>
          <w:rFonts w:cs="Arial"/>
          <w:sz w:val="18"/>
          <w:szCs w:val="18"/>
          <w:lang w:val="en-GB"/>
        </w:rPr>
      </w:pPr>
      <w:r w:rsidRPr="006C56E2">
        <w:rPr>
          <w:rFonts w:cs="Arial"/>
          <w:sz w:val="18"/>
          <w:szCs w:val="18"/>
          <w:lang w:val="en-GB"/>
        </w:rPr>
        <w:t>First Settlement date</w:t>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009A7591" w:rsidRPr="006C56E2">
        <w:rPr>
          <w:rFonts w:cs="Arial"/>
          <w:sz w:val="18"/>
          <w:szCs w:val="18"/>
          <w:lang w:val="en-GB"/>
        </w:rPr>
        <w:t>10 November</w:t>
      </w:r>
      <w:r w:rsidR="00EA0445" w:rsidRPr="006C56E2">
        <w:rPr>
          <w:rFonts w:cs="Arial"/>
          <w:sz w:val="18"/>
          <w:szCs w:val="18"/>
          <w:lang w:val="en-GB"/>
        </w:rPr>
        <w:t xml:space="preserve"> 2014</w:t>
      </w:r>
    </w:p>
    <w:p w:rsidR="009546EA" w:rsidRPr="006C56E2" w:rsidRDefault="009546EA" w:rsidP="009546EA">
      <w:pPr>
        <w:suppressAutoHyphens/>
        <w:spacing w:line="312" w:lineRule="auto"/>
        <w:ind w:right="-516"/>
        <w:jc w:val="both"/>
        <w:rPr>
          <w:rFonts w:cs="Arial"/>
          <w:sz w:val="18"/>
          <w:szCs w:val="18"/>
          <w:lang w:val="en-GB"/>
        </w:rPr>
      </w:pPr>
      <w:r w:rsidRPr="006C56E2">
        <w:rPr>
          <w:rFonts w:cs="Arial"/>
          <w:sz w:val="18"/>
          <w:szCs w:val="18"/>
          <w:lang w:val="en-GB"/>
        </w:rPr>
        <w:t>Base CPI</w:t>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t>65.0504032258062</w:t>
      </w:r>
    </w:p>
    <w:p w:rsidR="009546EA" w:rsidRPr="006C56E2" w:rsidRDefault="009546EA" w:rsidP="009546EA">
      <w:pPr>
        <w:suppressAutoHyphens/>
        <w:spacing w:line="312" w:lineRule="auto"/>
        <w:ind w:right="-516"/>
        <w:jc w:val="both"/>
        <w:rPr>
          <w:rFonts w:cs="Arial"/>
          <w:sz w:val="18"/>
          <w:szCs w:val="18"/>
          <w:lang w:val="en-GB"/>
        </w:rPr>
      </w:pPr>
      <w:proofErr w:type="gramStart"/>
      <w:r w:rsidRPr="006C56E2">
        <w:rPr>
          <w:rFonts w:cs="Arial"/>
          <w:sz w:val="18"/>
          <w:szCs w:val="18"/>
          <w:lang w:val="en-GB"/>
        </w:rPr>
        <w:t>ISIN No.</w:t>
      </w:r>
      <w:proofErr w:type="gramEnd"/>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t>ZAG000075862</w:t>
      </w:r>
    </w:p>
    <w:p w:rsidR="00EA0445" w:rsidRPr="006C56E2" w:rsidRDefault="00EA0445" w:rsidP="009546EA">
      <w:pPr>
        <w:suppressAutoHyphens/>
        <w:spacing w:line="312" w:lineRule="auto"/>
        <w:ind w:right="-516"/>
        <w:jc w:val="both"/>
        <w:rPr>
          <w:rFonts w:cs="Arial"/>
          <w:sz w:val="18"/>
          <w:szCs w:val="18"/>
        </w:rPr>
      </w:pPr>
      <w:r w:rsidRPr="006C56E2">
        <w:rPr>
          <w:rFonts w:cs="Arial"/>
          <w:sz w:val="18"/>
          <w:szCs w:val="18"/>
          <w:lang w:val="en-GB"/>
        </w:rPr>
        <w:t>Date Convention</w:t>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t>Following</w:t>
      </w:r>
    </w:p>
    <w:p w:rsidR="009546EA" w:rsidRPr="006C56E2" w:rsidRDefault="009546EA" w:rsidP="009546EA">
      <w:pPr>
        <w:suppressAutoHyphens/>
        <w:spacing w:line="312" w:lineRule="auto"/>
        <w:ind w:right="-516"/>
        <w:jc w:val="both"/>
        <w:rPr>
          <w:rFonts w:cs="Arial"/>
          <w:sz w:val="18"/>
          <w:szCs w:val="18"/>
        </w:rPr>
      </w:pPr>
      <w:r w:rsidRPr="006C56E2">
        <w:rPr>
          <w:rFonts w:cs="Arial"/>
          <w:sz w:val="18"/>
          <w:szCs w:val="18"/>
        </w:rPr>
        <w:t>Additional Information</w:t>
      </w:r>
      <w:r w:rsidRPr="006C56E2">
        <w:rPr>
          <w:rFonts w:cs="Arial"/>
          <w:sz w:val="18"/>
          <w:szCs w:val="18"/>
        </w:rPr>
        <w:tab/>
      </w:r>
      <w:r w:rsidRPr="006C56E2">
        <w:rPr>
          <w:rFonts w:cs="Arial"/>
          <w:sz w:val="18"/>
          <w:szCs w:val="18"/>
        </w:rPr>
        <w:tab/>
      </w:r>
      <w:r w:rsidRPr="006C56E2">
        <w:rPr>
          <w:rFonts w:cs="Arial"/>
          <w:sz w:val="18"/>
          <w:szCs w:val="18"/>
        </w:rPr>
        <w:tab/>
        <w:t>Senior Unsecured</w:t>
      </w:r>
    </w:p>
    <w:p w:rsidR="009546EA" w:rsidRPr="006C56E2" w:rsidRDefault="009546EA" w:rsidP="009546EA">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312" w:lineRule="auto"/>
        <w:ind w:right="-515"/>
        <w:jc w:val="both"/>
        <w:rPr>
          <w:rFonts w:cs="Arial"/>
          <w:sz w:val="18"/>
          <w:szCs w:val="18"/>
          <w:lang w:val="en-GB"/>
        </w:rPr>
      </w:pPr>
    </w:p>
    <w:p w:rsidR="009546EA" w:rsidRPr="006C56E2" w:rsidRDefault="009546EA" w:rsidP="009546EA">
      <w:pPr>
        <w:tabs>
          <w:tab w:val="left" w:pos="3686"/>
        </w:tabs>
        <w:spacing w:before="360"/>
        <w:rPr>
          <w:rFonts w:cs="Arial"/>
          <w:b/>
          <w:sz w:val="18"/>
          <w:szCs w:val="18"/>
          <w:lang w:val="en-GB"/>
        </w:rPr>
      </w:pPr>
      <w:r w:rsidRPr="006C56E2">
        <w:rPr>
          <w:rFonts w:cs="Arial"/>
          <w:b/>
          <w:sz w:val="18"/>
          <w:szCs w:val="18"/>
          <w:u w:val="single"/>
          <w:lang w:val="en-GB"/>
        </w:rPr>
        <w:t>Additional listings</w:t>
      </w:r>
      <w:r w:rsidRPr="006C56E2">
        <w:rPr>
          <w:rFonts w:cs="Arial"/>
          <w:b/>
          <w:sz w:val="18"/>
          <w:szCs w:val="18"/>
          <w:lang w:val="en-GB"/>
        </w:rPr>
        <w:tab/>
      </w:r>
      <w:r w:rsidRPr="006C56E2">
        <w:rPr>
          <w:rFonts w:cs="Arial"/>
          <w:b/>
          <w:sz w:val="18"/>
          <w:szCs w:val="18"/>
          <w:u w:val="single"/>
          <w:lang w:val="en-GB"/>
        </w:rPr>
        <w:t>Total amount in issue following additional issue</w:t>
      </w:r>
    </w:p>
    <w:p w:rsidR="009546EA" w:rsidRPr="006C56E2" w:rsidRDefault="00ED3DEB" w:rsidP="009546EA">
      <w:pPr>
        <w:tabs>
          <w:tab w:val="left" w:pos="3686"/>
        </w:tabs>
        <w:rPr>
          <w:rFonts w:cs="Arial"/>
          <w:sz w:val="18"/>
          <w:szCs w:val="18"/>
          <w:lang w:val="en-GB"/>
        </w:rPr>
      </w:pPr>
      <w:r w:rsidRPr="006C56E2">
        <w:rPr>
          <w:rFonts w:cs="Arial"/>
          <w:sz w:val="18"/>
          <w:szCs w:val="18"/>
          <w:lang w:val="en-GB"/>
        </w:rPr>
        <w:t>R</w:t>
      </w:r>
      <w:r w:rsidR="00EA0445" w:rsidRPr="006C56E2">
        <w:rPr>
          <w:rFonts w:cs="Arial"/>
          <w:sz w:val="18"/>
          <w:szCs w:val="18"/>
          <w:lang w:val="en-GB"/>
        </w:rPr>
        <w:t xml:space="preserve"> </w:t>
      </w:r>
      <w:r w:rsidR="009A7591" w:rsidRPr="006C56E2">
        <w:rPr>
          <w:rFonts w:cs="Arial"/>
          <w:sz w:val="18"/>
          <w:szCs w:val="18"/>
          <w:lang w:val="en-GB"/>
        </w:rPr>
        <w:t>100</w:t>
      </w:r>
      <w:r w:rsidR="00EA0445" w:rsidRPr="006C56E2">
        <w:rPr>
          <w:rFonts w:cs="Arial"/>
          <w:sz w:val="18"/>
          <w:szCs w:val="18"/>
          <w:lang w:val="en-GB"/>
        </w:rPr>
        <w:t>,000,000.00</w:t>
      </w:r>
      <w:r w:rsidRPr="006C56E2">
        <w:rPr>
          <w:rFonts w:cs="Arial"/>
          <w:sz w:val="18"/>
          <w:szCs w:val="18"/>
          <w:lang w:val="en-GB"/>
        </w:rPr>
        <w:tab/>
        <w:t>R</w:t>
      </w:r>
      <w:r w:rsidR="00EA0445" w:rsidRPr="006C56E2">
        <w:rPr>
          <w:rFonts w:cs="Arial"/>
          <w:sz w:val="18"/>
          <w:szCs w:val="18"/>
          <w:lang w:val="en-GB"/>
        </w:rPr>
        <w:t xml:space="preserve"> </w:t>
      </w:r>
      <w:r w:rsidR="009A7591" w:rsidRPr="006C56E2">
        <w:rPr>
          <w:rFonts w:cs="Arial"/>
          <w:sz w:val="18"/>
          <w:szCs w:val="18"/>
          <w:lang w:val="en-GB"/>
        </w:rPr>
        <w:t>7</w:t>
      </w:r>
      <w:r w:rsidR="00D31798" w:rsidRPr="006C56E2">
        <w:rPr>
          <w:rFonts w:cs="Arial"/>
          <w:sz w:val="18"/>
          <w:szCs w:val="18"/>
          <w:lang w:val="en-GB"/>
        </w:rPr>
        <w:t>79</w:t>
      </w:r>
      <w:r w:rsidR="00F519E9" w:rsidRPr="006C56E2">
        <w:rPr>
          <w:rFonts w:cs="Arial"/>
          <w:sz w:val="18"/>
          <w:szCs w:val="18"/>
          <w:lang w:val="en-GB"/>
        </w:rPr>
        <w:t>,000,000.00</w:t>
      </w:r>
    </w:p>
    <w:p w:rsidR="009546EA" w:rsidRPr="006C56E2" w:rsidRDefault="009546EA" w:rsidP="009546EA">
      <w:pPr>
        <w:tabs>
          <w:tab w:val="left" w:pos="3686"/>
        </w:tabs>
        <w:suppressAutoHyphens/>
        <w:spacing w:before="360" w:after="120"/>
        <w:ind w:right="-516"/>
        <w:jc w:val="both"/>
        <w:rPr>
          <w:rFonts w:cs="Arial"/>
          <w:sz w:val="18"/>
          <w:szCs w:val="18"/>
          <w:lang w:val="en-GB"/>
        </w:rPr>
      </w:pPr>
      <w:r w:rsidRPr="006C56E2">
        <w:rPr>
          <w:rFonts w:cs="Arial"/>
          <w:sz w:val="18"/>
          <w:szCs w:val="18"/>
          <w:lang w:val="en-GB"/>
        </w:rPr>
        <w:t>Bond Code</w:t>
      </w:r>
      <w:r w:rsidRPr="006C56E2">
        <w:rPr>
          <w:rFonts w:cs="Arial"/>
          <w:sz w:val="18"/>
          <w:szCs w:val="18"/>
          <w:lang w:val="en-GB"/>
        </w:rPr>
        <w:tab/>
      </w:r>
      <w:r w:rsidRPr="006C56E2">
        <w:rPr>
          <w:rFonts w:cs="Arial"/>
          <w:b/>
          <w:sz w:val="18"/>
          <w:szCs w:val="18"/>
          <w:lang w:val="en-GB"/>
        </w:rPr>
        <w:t>HWAY24</w:t>
      </w:r>
      <w:r w:rsidR="009F7C9A" w:rsidRPr="006C56E2">
        <w:rPr>
          <w:rFonts w:cs="Arial"/>
          <w:b/>
          <w:sz w:val="18"/>
          <w:szCs w:val="18"/>
          <w:lang w:val="en-GB"/>
        </w:rPr>
        <w:t xml:space="preserve"> (ZAG000079153)</w:t>
      </w:r>
    </w:p>
    <w:p w:rsidR="009546EA" w:rsidRPr="006C56E2" w:rsidRDefault="00ED3DEB" w:rsidP="009546EA">
      <w:pPr>
        <w:tabs>
          <w:tab w:val="left" w:pos="3686"/>
        </w:tabs>
        <w:suppressAutoHyphens/>
        <w:spacing w:before="120" w:after="120"/>
        <w:ind w:right="-516"/>
        <w:jc w:val="both"/>
        <w:rPr>
          <w:rFonts w:cs="Arial"/>
          <w:sz w:val="18"/>
          <w:szCs w:val="18"/>
          <w:lang w:val="en-GB"/>
        </w:rPr>
      </w:pPr>
      <w:r w:rsidRPr="006C56E2">
        <w:rPr>
          <w:rFonts w:cs="Arial"/>
          <w:sz w:val="18"/>
          <w:szCs w:val="18"/>
          <w:lang w:val="en-GB"/>
        </w:rPr>
        <w:t>Nominal Issued</w:t>
      </w:r>
      <w:r w:rsidRPr="006C56E2">
        <w:rPr>
          <w:rFonts w:cs="Arial"/>
          <w:sz w:val="18"/>
          <w:szCs w:val="18"/>
          <w:lang w:val="en-GB"/>
        </w:rPr>
        <w:tab/>
        <w:t xml:space="preserve">R </w:t>
      </w:r>
      <w:r w:rsidR="00F519E9" w:rsidRPr="006C56E2">
        <w:rPr>
          <w:rFonts w:cs="Arial"/>
          <w:sz w:val="18"/>
          <w:szCs w:val="18"/>
          <w:lang w:val="en-GB"/>
        </w:rPr>
        <w:t>1</w:t>
      </w:r>
      <w:r w:rsidR="009A7591" w:rsidRPr="006C56E2">
        <w:rPr>
          <w:rFonts w:cs="Arial"/>
          <w:sz w:val="18"/>
          <w:szCs w:val="18"/>
          <w:lang w:val="en-GB"/>
        </w:rPr>
        <w:t>00</w:t>
      </w:r>
      <w:r w:rsidR="00F519E9" w:rsidRPr="006C56E2">
        <w:rPr>
          <w:rFonts w:cs="Arial"/>
          <w:sz w:val="18"/>
          <w:szCs w:val="18"/>
          <w:lang w:val="en-GB"/>
        </w:rPr>
        <w:t>,000,000.00</w:t>
      </w:r>
      <w:r w:rsidR="009546EA" w:rsidRPr="006C56E2">
        <w:rPr>
          <w:rFonts w:cs="Arial"/>
          <w:sz w:val="18"/>
          <w:szCs w:val="18"/>
          <w:lang w:val="en-GB"/>
        </w:rPr>
        <w:t xml:space="preserve">  </w:t>
      </w:r>
    </w:p>
    <w:p w:rsidR="004543D3" w:rsidRPr="006C56E2" w:rsidRDefault="004543D3" w:rsidP="009546EA">
      <w:pPr>
        <w:tabs>
          <w:tab w:val="left" w:pos="3686"/>
        </w:tabs>
        <w:suppressAutoHyphens/>
        <w:spacing w:before="120" w:after="120"/>
        <w:ind w:right="-516"/>
        <w:jc w:val="both"/>
        <w:rPr>
          <w:rFonts w:cs="Arial"/>
          <w:sz w:val="18"/>
          <w:szCs w:val="18"/>
          <w:lang w:val="en-GB"/>
        </w:rPr>
      </w:pPr>
      <w:r w:rsidRPr="006C56E2">
        <w:rPr>
          <w:rFonts w:cs="Arial"/>
          <w:sz w:val="18"/>
          <w:szCs w:val="18"/>
          <w:lang w:val="en-GB"/>
        </w:rPr>
        <w:t>Issue Price</w:t>
      </w:r>
      <w:r w:rsidRPr="006C56E2">
        <w:rPr>
          <w:rFonts w:cs="Arial"/>
          <w:sz w:val="18"/>
          <w:szCs w:val="18"/>
          <w:lang w:val="en-GB"/>
        </w:rPr>
        <w:tab/>
        <w:t>289.48996%</w:t>
      </w:r>
    </w:p>
    <w:p w:rsidR="009546EA" w:rsidRPr="006C56E2" w:rsidRDefault="009546EA" w:rsidP="009546EA">
      <w:pPr>
        <w:tabs>
          <w:tab w:val="left" w:pos="3686"/>
        </w:tabs>
        <w:suppressAutoHyphens/>
        <w:spacing w:before="120" w:after="120"/>
        <w:ind w:right="-516"/>
        <w:jc w:val="both"/>
        <w:rPr>
          <w:rFonts w:cs="Arial"/>
          <w:sz w:val="18"/>
          <w:szCs w:val="18"/>
          <w:lang w:val="en-GB"/>
        </w:rPr>
      </w:pPr>
      <w:r w:rsidRPr="006C56E2">
        <w:rPr>
          <w:rFonts w:cs="Arial"/>
          <w:sz w:val="18"/>
          <w:szCs w:val="18"/>
          <w:lang w:val="en-GB"/>
        </w:rPr>
        <w:t>Coupon</w:t>
      </w:r>
      <w:r w:rsidRPr="006C56E2">
        <w:rPr>
          <w:rFonts w:cs="Arial"/>
          <w:sz w:val="18"/>
          <w:szCs w:val="18"/>
          <w:lang w:val="en-GB"/>
        </w:rPr>
        <w:tab/>
        <w:t xml:space="preserve">5.5% </w:t>
      </w:r>
    </w:p>
    <w:p w:rsidR="009546EA" w:rsidRPr="006C56E2" w:rsidRDefault="009546EA" w:rsidP="009546EA">
      <w:pPr>
        <w:tabs>
          <w:tab w:val="left" w:pos="3686"/>
        </w:tabs>
        <w:suppressAutoHyphens/>
        <w:spacing w:before="120" w:after="120"/>
        <w:ind w:right="-516"/>
        <w:jc w:val="both"/>
        <w:rPr>
          <w:rFonts w:cs="Arial"/>
          <w:sz w:val="18"/>
          <w:szCs w:val="18"/>
          <w:lang w:val="en-GB"/>
        </w:rPr>
      </w:pPr>
      <w:r w:rsidRPr="006C56E2">
        <w:rPr>
          <w:rFonts w:cs="Arial"/>
          <w:sz w:val="18"/>
          <w:szCs w:val="18"/>
          <w:lang w:val="en-GB"/>
        </w:rPr>
        <w:t>Trade Type</w:t>
      </w:r>
      <w:r w:rsidRPr="006C56E2">
        <w:rPr>
          <w:rFonts w:cs="Arial"/>
          <w:sz w:val="18"/>
          <w:szCs w:val="18"/>
          <w:lang w:val="en-GB"/>
        </w:rPr>
        <w:tab/>
        <w:t>Yield-to-maturity</w:t>
      </w:r>
    </w:p>
    <w:p w:rsidR="009546EA" w:rsidRPr="006C56E2" w:rsidRDefault="009546EA" w:rsidP="009546EA">
      <w:pPr>
        <w:tabs>
          <w:tab w:val="left" w:pos="3686"/>
        </w:tabs>
        <w:suppressAutoHyphens/>
        <w:spacing w:before="120" w:after="120"/>
        <w:ind w:right="-516"/>
        <w:jc w:val="both"/>
        <w:rPr>
          <w:rFonts w:cs="Arial"/>
          <w:sz w:val="18"/>
          <w:szCs w:val="18"/>
          <w:lang w:val="en-GB"/>
        </w:rPr>
      </w:pPr>
      <w:r w:rsidRPr="006C56E2">
        <w:rPr>
          <w:rFonts w:cs="Arial"/>
          <w:sz w:val="18"/>
          <w:szCs w:val="18"/>
          <w:lang w:val="en-GB"/>
        </w:rPr>
        <w:t>Maturity Date</w:t>
      </w:r>
      <w:r w:rsidRPr="006C56E2">
        <w:rPr>
          <w:rFonts w:cs="Arial"/>
          <w:sz w:val="18"/>
          <w:szCs w:val="18"/>
          <w:lang w:val="en-GB"/>
        </w:rPr>
        <w:tab/>
        <w:t>7 December 2024</w:t>
      </w:r>
    </w:p>
    <w:p w:rsidR="009546EA" w:rsidRPr="006C56E2" w:rsidRDefault="009546EA" w:rsidP="009546EA">
      <w:pPr>
        <w:tabs>
          <w:tab w:val="left" w:pos="3686"/>
        </w:tabs>
        <w:suppressAutoHyphens/>
        <w:spacing w:before="120" w:after="120"/>
        <w:ind w:right="-516"/>
        <w:jc w:val="both"/>
        <w:rPr>
          <w:rFonts w:cs="Arial"/>
          <w:sz w:val="18"/>
          <w:szCs w:val="18"/>
          <w:lang w:val="en-GB"/>
        </w:rPr>
      </w:pPr>
      <w:r w:rsidRPr="006C56E2">
        <w:rPr>
          <w:rFonts w:cs="Arial"/>
          <w:sz w:val="18"/>
          <w:szCs w:val="18"/>
          <w:lang w:val="en-GB"/>
        </w:rPr>
        <w:t>Interest Commencement Date</w:t>
      </w:r>
      <w:r w:rsidRPr="006C56E2">
        <w:rPr>
          <w:rFonts w:cs="Arial"/>
          <w:sz w:val="18"/>
          <w:szCs w:val="18"/>
          <w:lang w:val="en-GB"/>
        </w:rPr>
        <w:tab/>
        <w:t>7 June 2014</w:t>
      </w:r>
    </w:p>
    <w:p w:rsidR="009546EA" w:rsidRPr="006C56E2" w:rsidRDefault="009546EA" w:rsidP="009546EA">
      <w:pPr>
        <w:tabs>
          <w:tab w:val="left" w:pos="3686"/>
        </w:tabs>
        <w:suppressAutoHyphens/>
        <w:spacing w:before="120" w:after="120"/>
        <w:ind w:right="-516"/>
        <w:jc w:val="both"/>
        <w:rPr>
          <w:rFonts w:cs="Arial"/>
          <w:sz w:val="18"/>
          <w:szCs w:val="18"/>
          <w:lang w:val="en-GB"/>
        </w:rPr>
      </w:pPr>
      <w:r w:rsidRPr="006C56E2">
        <w:rPr>
          <w:rFonts w:cs="Arial"/>
          <w:sz w:val="18"/>
          <w:szCs w:val="18"/>
          <w:lang w:val="en-GB"/>
        </w:rPr>
        <w:t>First Interest Date</w:t>
      </w:r>
      <w:r w:rsidRPr="006C56E2">
        <w:rPr>
          <w:rFonts w:cs="Arial"/>
          <w:sz w:val="18"/>
          <w:szCs w:val="18"/>
          <w:lang w:val="en-GB"/>
        </w:rPr>
        <w:tab/>
        <w:t>7 December 2014</w:t>
      </w:r>
    </w:p>
    <w:p w:rsidR="009546EA" w:rsidRPr="006C56E2" w:rsidRDefault="009546EA" w:rsidP="009546EA">
      <w:pPr>
        <w:tabs>
          <w:tab w:val="left" w:pos="3686"/>
        </w:tabs>
        <w:suppressAutoHyphens/>
        <w:spacing w:before="120" w:after="120"/>
        <w:ind w:right="-516"/>
        <w:jc w:val="both"/>
        <w:rPr>
          <w:rFonts w:cs="Arial"/>
          <w:sz w:val="18"/>
          <w:szCs w:val="18"/>
          <w:lang w:val="en-GB"/>
        </w:rPr>
      </w:pPr>
      <w:r w:rsidRPr="006C56E2">
        <w:rPr>
          <w:rFonts w:cs="Arial"/>
          <w:sz w:val="18"/>
          <w:szCs w:val="18"/>
          <w:lang w:val="en-GB"/>
        </w:rPr>
        <w:t>Interest Dates</w:t>
      </w:r>
      <w:r w:rsidRPr="006C56E2">
        <w:rPr>
          <w:rFonts w:cs="Arial"/>
          <w:sz w:val="18"/>
          <w:szCs w:val="18"/>
          <w:lang w:val="en-GB"/>
        </w:rPr>
        <w:tab/>
        <w:t>7 June and 7 December until maturity date</w:t>
      </w:r>
    </w:p>
    <w:p w:rsidR="009546EA" w:rsidRPr="006C56E2" w:rsidRDefault="009546EA" w:rsidP="009546EA">
      <w:pPr>
        <w:tabs>
          <w:tab w:val="left" w:pos="3686"/>
        </w:tabs>
        <w:suppressAutoHyphens/>
        <w:spacing w:before="120" w:after="120"/>
        <w:ind w:right="-516"/>
        <w:jc w:val="both"/>
        <w:rPr>
          <w:rFonts w:cs="Arial"/>
          <w:sz w:val="18"/>
          <w:szCs w:val="18"/>
          <w:lang w:val="en-GB"/>
        </w:rPr>
      </w:pPr>
      <w:r w:rsidRPr="006C56E2">
        <w:rPr>
          <w:rFonts w:cs="Arial"/>
          <w:sz w:val="18"/>
          <w:szCs w:val="18"/>
          <w:lang w:val="en-GB"/>
        </w:rPr>
        <w:t>Books Close</w:t>
      </w:r>
      <w:r w:rsidRPr="006C56E2">
        <w:rPr>
          <w:rFonts w:cs="Arial"/>
          <w:sz w:val="18"/>
          <w:szCs w:val="18"/>
          <w:lang w:val="en-GB"/>
        </w:rPr>
        <w:tab/>
        <w:t>28 May and 27 November until maturity date</w:t>
      </w:r>
    </w:p>
    <w:p w:rsidR="009546EA" w:rsidRPr="006C56E2" w:rsidRDefault="009546EA" w:rsidP="009546EA">
      <w:pPr>
        <w:tabs>
          <w:tab w:val="left" w:pos="3686"/>
        </w:tabs>
        <w:suppressAutoHyphens/>
        <w:spacing w:before="120" w:after="120"/>
        <w:ind w:right="-516"/>
        <w:jc w:val="both"/>
        <w:rPr>
          <w:rFonts w:cs="Arial"/>
          <w:sz w:val="18"/>
          <w:szCs w:val="18"/>
          <w:lang w:val="en-GB"/>
        </w:rPr>
      </w:pPr>
      <w:r w:rsidRPr="006C56E2">
        <w:rPr>
          <w:rFonts w:cs="Arial"/>
          <w:sz w:val="18"/>
          <w:szCs w:val="18"/>
          <w:lang w:val="en-GB"/>
        </w:rPr>
        <w:t>Last day to register</w:t>
      </w:r>
      <w:r w:rsidRPr="006C56E2">
        <w:rPr>
          <w:rFonts w:cs="Arial"/>
          <w:sz w:val="18"/>
          <w:szCs w:val="18"/>
          <w:lang w:val="en-GB"/>
        </w:rPr>
        <w:tab/>
        <w:t>By 17:00 on 27 May and 26 November</w:t>
      </w:r>
    </w:p>
    <w:p w:rsidR="009546EA" w:rsidRPr="006C56E2" w:rsidRDefault="009546EA" w:rsidP="009546EA">
      <w:pPr>
        <w:tabs>
          <w:tab w:val="left" w:pos="3686"/>
        </w:tabs>
        <w:suppressAutoHyphens/>
        <w:spacing w:before="120" w:after="120"/>
        <w:ind w:right="-516"/>
        <w:jc w:val="both"/>
        <w:rPr>
          <w:rFonts w:cs="Arial"/>
          <w:sz w:val="18"/>
          <w:szCs w:val="18"/>
          <w:lang w:val="en-GB"/>
        </w:rPr>
      </w:pPr>
      <w:r w:rsidRPr="006C56E2">
        <w:rPr>
          <w:rFonts w:cs="Arial"/>
          <w:sz w:val="18"/>
          <w:szCs w:val="18"/>
          <w:lang w:val="en-GB"/>
        </w:rPr>
        <w:t>Issue Price</w:t>
      </w:r>
      <w:r w:rsidRPr="006C56E2">
        <w:rPr>
          <w:rFonts w:cs="Arial"/>
          <w:sz w:val="18"/>
          <w:szCs w:val="18"/>
          <w:lang w:val="en-GB"/>
        </w:rPr>
        <w:tab/>
      </w:r>
      <w:r w:rsidR="009A7591" w:rsidRPr="006C56E2">
        <w:rPr>
          <w:rFonts w:cs="Arial"/>
          <w:sz w:val="18"/>
          <w:szCs w:val="18"/>
          <w:lang w:val="en-GB"/>
        </w:rPr>
        <w:t>289.48996</w:t>
      </w:r>
      <w:r w:rsidR="00F519E9" w:rsidRPr="006C56E2">
        <w:rPr>
          <w:rFonts w:cs="Arial"/>
          <w:sz w:val="18"/>
          <w:szCs w:val="18"/>
          <w:lang w:val="en-GB"/>
        </w:rPr>
        <w:t>%</w:t>
      </w:r>
    </w:p>
    <w:p w:rsidR="009546EA" w:rsidRPr="006C56E2" w:rsidRDefault="009546EA" w:rsidP="009546EA">
      <w:pPr>
        <w:tabs>
          <w:tab w:val="left" w:pos="3686"/>
        </w:tabs>
        <w:suppressAutoHyphens/>
        <w:spacing w:before="120" w:after="120"/>
        <w:ind w:right="-516"/>
        <w:jc w:val="both"/>
        <w:rPr>
          <w:rFonts w:cs="Arial"/>
          <w:sz w:val="18"/>
          <w:szCs w:val="18"/>
          <w:lang w:val="en-GB"/>
        </w:rPr>
      </w:pPr>
      <w:r w:rsidRPr="006C56E2">
        <w:rPr>
          <w:rFonts w:cs="Arial"/>
          <w:sz w:val="18"/>
          <w:szCs w:val="18"/>
          <w:lang w:val="en-GB"/>
        </w:rPr>
        <w:t xml:space="preserve">First Settlement Date </w:t>
      </w:r>
      <w:r w:rsidRPr="006C56E2">
        <w:rPr>
          <w:rFonts w:cs="Arial"/>
          <w:sz w:val="18"/>
          <w:szCs w:val="18"/>
          <w:lang w:val="en-GB"/>
        </w:rPr>
        <w:tab/>
      </w:r>
      <w:r w:rsidR="009A7591" w:rsidRPr="006C56E2">
        <w:rPr>
          <w:rFonts w:cs="Arial"/>
          <w:sz w:val="18"/>
          <w:szCs w:val="18"/>
          <w:lang w:val="en-GB"/>
        </w:rPr>
        <w:t>10 November</w:t>
      </w:r>
      <w:r w:rsidR="00F519E9" w:rsidRPr="006C56E2">
        <w:rPr>
          <w:rFonts w:cs="Arial"/>
          <w:sz w:val="18"/>
          <w:szCs w:val="18"/>
          <w:lang w:val="en-GB"/>
        </w:rPr>
        <w:t xml:space="preserve"> 2014</w:t>
      </w:r>
    </w:p>
    <w:p w:rsidR="009546EA" w:rsidRPr="006C56E2" w:rsidRDefault="009546EA" w:rsidP="009546EA">
      <w:pPr>
        <w:tabs>
          <w:tab w:val="left" w:pos="3686"/>
        </w:tabs>
        <w:suppressAutoHyphens/>
        <w:spacing w:before="120" w:after="120"/>
        <w:ind w:right="-516"/>
        <w:jc w:val="both"/>
        <w:rPr>
          <w:rFonts w:cs="Arial"/>
          <w:sz w:val="18"/>
          <w:szCs w:val="18"/>
          <w:lang w:val="en-GB"/>
        </w:rPr>
      </w:pPr>
      <w:r w:rsidRPr="006C56E2">
        <w:rPr>
          <w:rFonts w:cs="Arial"/>
          <w:sz w:val="18"/>
          <w:szCs w:val="18"/>
          <w:lang w:val="en-GB"/>
        </w:rPr>
        <w:t>Base CPI</w:t>
      </w:r>
      <w:r w:rsidRPr="006C56E2">
        <w:rPr>
          <w:rFonts w:cs="Arial"/>
          <w:sz w:val="18"/>
          <w:szCs w:val="18"/>
          <w:lang w:val="en-GB"/>
        </w:rPr>
        <w:tab/>
        <w:t>65.0504032258062</w:t>
      </w:r>
    </w:p>
    <w:p w:rsidR="00F519E9" w:rsidRPr="006C56E2" w:rsidRDefault="00F519E9" w:rsidP="009546EA">
      <w:pPr>
        <w:tabs>
          <w:tab w:val="left" w:pos="3686"/>
        </w:tabs>
        <w:suppressAutoHyphens/>
        <w:spacing w:before="120" w:after="120"/>
        <w:ind w:right="-516"/>
        <w:jc w:val="both"/>
        <w:rPr>
          <w:rFonts w:cs="Arial"/>
          <w:sz w:val="18"/>
          <w:szCs w:val="18"/>
          <w:lang w:val="en-GB"/>
        </w:rPr>
      </w:pPr>
      <w:r w:rsidRPr="006C56E2">
        <w:rPr>
          <w:rFonts w:cs="Arial"/>
          <w:sz w:val="18"/>
          <w:szCs w:val="18"/>
          <w:lang w:val="en-GB"/>
        </w:rPr>
        <w:t>Date Convention</w:t>
      </w:r>
      <w:r w:rsidRPr="006C56E2">
        <w:rPr>
          <w:rFonts w:cs="Arial"/>
          <w:sz w:val="18"/>
          <w:szCs w:val="18"/>
          <w:lang w:val="en-GB"/>
        </w:rPr>
        <w:tab/>
        <w:t>Following</w:t>
      </w:r>
    </w:p>
    <w:p w:rsidR="009546EA" w:rsidRPr="006C56E2" w:rsidRDefault="009546EA" w:rsidP="009546EA">
      <w:pPr>
        <w:tabs>
          <w:tab w:val="left" w:pos="3686"/>
          <w:tab w:val="left" w:pos="4253"/>
        </w:tabs>
        <w:suppressAutoHyphens/>
        <w:spacing w:before="120" w:after="120"/>
        <w:ind w:right="-516"/>
        <w:jc w:val="both"/>
        <w:rPr>
          <w:rFonts w:cs="Arial"/>
          <w:sz w:val="18"/>
          <w:szCs w:val="18"/>
          <w:lang w:val="en-GB"/>
        </w:rPr>
      </w:pPr>
      <w:r w:rsidRPr="006C56E2">
        <w:rPr>
          <w:rFonts w:cs="Arial"/>
          <w:sz w:val="18"/>
          <w:szCs w:val="18"/>
          <w:lang w:val="en-GB"/>
        </w:rPr>
        <w:t>ISIN No</w:t>
      </w:r>
      <w:r w:rsidRPr="006C56E2">
        <w:rPr>
          <w:rFonts w:cs="Arial"/>
          <w:sz w:val="18"/>
          <w:szCs w:val="18"/>
          <w:lang w:val="en-GB"/>
        </w:rPr>
        <w:tab/>
        <w:t xml:space="preserve">ZAG000079153 </w:t>
      </w:r>
    </w:p>
    <w:p w:rsidR="00F519E9" w:rsidRPr="006C56E2" w:rsidRDefault="00F519E9" w:rsidP="00F519E9">
      <w:pPr>
        <w:suppressAutoHyphens/>
        <w:spacing w:line="312" w:lineRule="auto"/>
        <w:ind w:right="-516"/>
        <w:jc w:val="both"/>
        <w:rPr>
          <w:rFonts w:cs="Arial"/>
          <w:b/>
          <w:sz w:val="18"/>
          <w:szCs w:val="18"/>
          <w:lang w:val="en-GB"/>
        </w:rPr>
      </w:pPr>
      <w:r w:rsidRPr="006C56E2">
        <w:rPr>
          <w:rFonts w:cs="Arial"/>
          <w:b/>
          <w:sz w:val="18"/>
          <w:szCs w:val="18"/>
          <w:lang w:val="en-GB"/>
        </w:rPr>
        <w:t>Additional Information</w:t>
      </w:r>
      <w:r w:rsidRPr="006C56E2">
        <w:rPr>
          <w:rFonts w:cs="Arial"/>
          <w:b/>
          <w:sz w:val="18"/>
          <w:szCs w:val="18"/>
          <w:lang w:val="en-GB"/>
        </w:rPr>
        <w:tab/>
      </w:r>
      <w:r w:rsidRPr="006C56E2">
        <w:rPr>
          <w:rFonts w:cs="Arial"/>
          <w:b/>
          <w:sz w:val="18"/>
          <w:szCs w:val="18"/>
          <w:lang w:val="en-GB"/>
        </w:rPr>
        <w:tab/>
      </w:r>
      <w:r w:rsidRPr="006C56E2">
        <w:rPr>
          <w:rFonts w:cs="Arial"/>
          <w:b/>
          <w:sz w:val="18"/>
          <w:szCs w:val="18"/>
          <w:lang w:val="en-GB"/>
        </w:rPr>
        <w:tab/>
      </w:r>
      <w:r w:rsidR="00D31798" w:rsidRPr="006C56E2">
        <w:rPr>
          <w:rFonts w:cs="Arial"/>
          <w:b/>
          <w:sz w:val="18"/>
          <w:szCs w:val="18"/>
          <w:lang w:val="en-GB"/>
        </w:rPr>
        <w:t xml:space="preserve"> </w:t>
      </w:r>
      <w:r w:rsidRPr="006C56E2">
        <w:rPr>
          <w:rFonts w:cs="Arial"/>
          <w:sz w:val="18"/>
          <w:szCs w:val="18"/>
          <w:lang w:val="en-GB"/>
        </w:rPr>
        <w:t>Senior Unsecured</w:t>
      </w:r>
    </w:p>
    <w:p w:rsidR="009546EA" w:rsidRPr="006C56E2" w:rsidRDefault="009546EA" w:rsidP="009546EA">
      <w:pPr>
        <w:suppressAutoHyphens/>
        <w:spacing w:line="312" w:lineRule="auto"/>
        <w:ind w:right="-516"/>
        <w:jc w:val="both"/>
        <w:rPr>
          <w:rFonts w:cs="Arial"/>
          <w:sz w:val="18"/>
          <w:szCs w:val="18"/>
          <w:lang w:val="en-ZA"/>
        </w:rPr>
      </w:pPr>
    </w:p>
    <w:p w:rsidR="009546EA" w:rsidRPr="006C56E2" w:rsidRDefault="009546EA" w:rsidP="009546EA">
      <w:pPr>
        <w:suppressAutoHyphens/>
        <w:spacing w:line="312" w:lineRule="auto"/>
        <w:ind w:right="-516"/>
        <w:jc w:val="both"/>
        <w:rPr>
          <w:rFonts w:cs="Arial"/>
          <w:sz w:val="18"/>
          <w:szCs w:val="18"/>
          <w:lang w:val="en-GB"/>
        </w:rPr>
      </w:pPr>
    </w:p>
    <w:p w:rsidR="009546EA" w:rsidRPr="006C56E2" w:rsidRDefault="009546EA" w:rsidP="009546EA">
      <w:pPr>
        <w:suppressAutoHyphens/>
        <w:spacing w:line="312" w:lineRule="auto"/>
        <w:ind w:right="-516"/>
        <w:jc w:val="both"/>
        <w:rPr>
          <w:rFonts w:cs="Arial"/>
          <w:sz w:val="18"/>
          <w:szCs w:val="18"/>
          <w:lang w:val="en-GB"/>
        </w:rPr>
      </w:pPr>
    </w:p>
    <w:p w:rsidR="00F519E9" w:rsidRPr="006C56E2" w:rsidRDefault="00F519E9" w:rsidP="00F519E9">
      <w:pPr>
        <w:tabs>
          <w:tab w:val="left" w:pos="3686"/>
        </w:tabs>
        <w:spacing w:before="360"/>
        <w:rPr>
          <w:rFonts w:cs="Arial"/>
          <w:b/>
          <w:sz w:val="18"/>
          <w:szCs w:val="18"/>
          <w:lang w:val="en-GB"/>
        </w:rPr>
      </w:pPr>
      <w:r w:rsidRPr="006C56E2">
        <w:rPr>
          <w:rFonts w:cs="Arial"/>
          <w:b/>
          <w:sz w:val="18"/>
          <w:szCs w:val="18"/>
          <w:u w:val="single"/>
          <w:lang w:val="en-GB"/>
        </w:rPr>
        <w:t>Additional listings</w:t>
      </w:r>
      <w:r w:rsidRPr="006C56E2">
        <w:rPr>
          <w:rFonts w:cs="Arial"/>
          <w:b/>
          <w:sz w:val="18"/>
          <w:szCs w:val="18"/>
          <w:lang w:val="en-GB"/>
        </w:rPr>
        <w:tab/>
      </w:r>
      <w:r w:rsidRPr="006C56E2">
        <w:rPr>
          <w:rFonts w:cs="Arial"/>
          <w:b/>
          <w:sz w:val="18"/>
          <w:szCs w:val="18"/>
          <w:u w:val="single"/>
          <w:lang w:val="en-GB"/>
        </w:rPr>
        <w:t>Total amount in issue following additional issue</w:t>
      </w:r>
    </w:p>
    <w:p w:rsidR="00F519E9" w:rsidRPr="006C56E2" w:rsidRDefault="00F519E9" w:rsidP="00F519E9">
      <w:pPr>
        <w:tabs>
          <w:tab w:val="left" w:pos="3686"/>
        </w:tabs>
        <w:rPr>
          <w:rFonts w:cs="Arial"/>
          <w:sz w:val="18"/>
          <w:szCs w:val="18"/>
          <w:lang w:val="en-GB"/>
        </w:rPr>
      </w:pPr>
      <w:r w:rsidRPr="006C56E2">
        <w:rPr>
          <w:rFonts w:cs="Arial"/>
          <w:sz w:val="18"/>
          <w:szCs w:val="18"/>
          <w:lang w:val="en-GB"/>
        </w:rPr>
        <w:t xml:space="preserve">R </w:t>
      </w:r>
      <w:r w:rsidR="009A7591" w:rsidRPr="006C56E2">
        <w:rPr>
          <w:rFonts w:cs="Arial"/>
          <w:sz w:val="18"/>
          <w:szCs w:val="18"/>
          <w:lang w:val="en-GB"/>
        </w:rPr>
        <w:t>65</w:t>
      </w:r>
      <w:r w:rsidRPr="006C56E2">
        <w:rPr>
          <w:rFonts w:cs="Arial"/>
          <w:sz w:val="18"/>
          <w:szCs w:val="18"/>
          <w:lang w:val="en-GB"/>
        </w:rPr>
        <w:t>,000,000.00</w:t>
      </w:r>
      <w:r w:rsidRPr="006C56E2">
        <w:rPr>
          <w:rFonts w:cs="Arial"/>
          <w:sz w:val="18"/>
          <w:szCs w:val="18"/>
          <w:lang w:val="en-GB"/>
        </w:rPr>
        <w:tab/>
        <w:t>R 3,</w:t>
      </w:r>
      <w:r w:rsidR="009A7591" w:rsidRPr="006C56E2">
        <w:rPr>
          <w:rFonts w:cs="Arial"/>
          <w:sz w:val="18"/>
          <w:szCs w:val="18"/>
          <w:lang w:val="en-GB"/>
        </w:rPr>
        <w:t>871</w:t>
      </w:r>
      <w:r w:rsidRPr="006C56E2">
        <w:rPr>
          <w:rFonts w:cs="Arial"/>
          <w:sz w:val="18"/>
          <w:szCs w:val="18"/>
          <w:lang w:val="en-GB"/>
        </w:rPr>
        <w:t>,000,000.00</w:t>
      </w:r>
    </w:p>
    <w:p w:rsidR="00F519E9" w:rsidRPr="006C56E2" w:rsidRDefault="00F519E9" w:rsidP="00F519E9">
      <w:pPr>
        <w:tabs>
          <w:tab w:val="left" w:pos="3686"/>
        </w:tabs>
        <w:suppressAutoHyphens/>
        <w:spacing w:before="360" w:after="120"/>
        <w:ind w:right="-516"/>
        <w:jc w:val="both"/>
        <w:rPr>
          <w:rFonts w:cs="Arial"/>
          <w:sz w:val="18"/>
          <w:szCs w:val="18"/>
          <w:lang w:val="en-GB"/>
        </w:rPr>
      </w:pPr>
      <w:r w:rsidRPr="006C56E2">
        <w:rPr>
          <w:rFonts w:cs="Arial"/>
          <w:sz w:val="18"/>
          <w:szCs w:val="18"/>
          <w:lang w:val="en-GB"/>
        </w:rPr>
        <w:t>Bond Code</w:t>
      </w:r>
      <w:r w:rsidRPr="006C56E2">
        <w:rPr>
          <w:rFonts w:cs="Arial"/>
          <w:sz w:val="18"/>
          <w:szCs w:val="18"/>
          <w:lang w:val="en-GB"/>
        </w:rPr>
        <w:tab/>
      </w:r>
      <w:r w:rsidRPr="006C56E2">
        <w:rPr>
          <w:rFonts w:cs="Arial"/>
          <w:b/>
          <w:sz w:val="18"/>
          <w:szCs w:val="18"/>
          <w:lang w:val="en-GB"/>
        </w:rPr>
        <w:t>HWAY34 (ZAG000070319)</w:t>
      </w:r>
    </w:p>
    <w:p w:rsidR="00F519E9" w:rsidRPr="006C56E2" w:rsidRDefault="00F519E9" w:rsidP="00F519E9">
      <w:pPr>
        <w:tabs>
          <w:tab w:val="left" w:pos="3686"/>
        </w:tabs>
        <w:suppressAutoHyphens/>
        <w:spacing w:before="120" w:after="120"/>
        <w:ind w:right="-516"/>
        <w:jc w:val="both"/>
        <w:rPr>
          <w:rFonts w:cs="Arial"/>
          <w:sz w:val="18"/>
          <w:szCs w:val="18"/>
          <w:lang w:val="en-GB"/>
        </w:rPr>
      </w:pPr>
      <w:r w:rsidRPr="006C56E2">
        <w:rPr>
          <w:rFonts w:cs="Arial"/>
          <w:sz w:val="18"/>
          <w:szCs w:val="18"/>
          <w:lang w:val="en-GB"/>
        </w:rPr>
        <w:t>Nominal Issued</w:t>
      </w:r>
      <w:r w:rsidRPr="006C56E2">
        <w:rPr>
          <w:rFonts w:cs="Arial"/>
          <w:sz w:val="18"/>
          <w:szCs w:val="18"/>
          <w:lang w:val="en-GB"/>
        </w:rPr>
        <w:tab/>
        <w:t xml:space="preserve">R </w:t>
      </w:r>
      <w:r w:rsidR="009A7591" w:rsidRPr="006C56E2">
        <w:rPr>
          <w:rFonts w:cs="Arial"/>
          <w:sz w:val="18"/>
          <w:szCs w:val="18"/>
          <w:lang w:val="en-GB"/>
        </w:rPr>
        <w:t>65</w:t>
      </w:r>
      <w:r w:rsidRPr="006C56E2">
        <w:rPr>
          <w:rFonts w:cs="Arial"/>
          <w:sz w:val="18"/>
          <w:szCs w:val="18"/>
          <w:lang w:val="en-GB"/>
        </w:rPr>
        <w:t xml:space="preserve">,000,000.00  </w:t>
      </w:r>
    </w:p>
    <w:p w:rsidR="004543D3" w:rsidRPr="006C56E2" w:rsidRDefault="004543D3" w:rsidP="00F519E9">
      <w:pPr>
        <w:tabs>
          <w:tab w:val="left" w:pos="3686"/>
        </w:tabs>
        <w:suppressAutoHyphens/>
        <w:spacing w:before="120" w:after="120"/>
        <w:ind w:right="-516"/>
        <w:jc w:val="both"/>
        <w:rPr>
          <w:rFonts w:cs="Arial"/>
          <w:sz w:val="18"/>
          <w:szCs w:val="18"/>
          <w:lang w:val="en-GB"/>
        </w:rPr>
      </w:pPr>
      <w:r w:rsidRPr="006C56E2">
        <w:rPr>
          <w:rFonts w:cs="Arial"/>
          <w:sz w:val="18"/>
          <w:szCs w:val="18"/>
          <w:lang w:val="en-GB"/>
        </w:rPr>
        <w:t>Issue Price</w:t>
      </w:r>
      <w:r w:rsidRPr="006C56E2">
        <w:rPr>
          <w:rFonts w:cs="Arial"/>
          <w:sz w:val="18"/>
          <w:szCs w:val="18"/>
          <w:lang w:val="en-GB"/>
        </w:rPr>
        <w:tab/>
        <w:t>100.54525%</w:t>
      </w:r>
    </w:p>
    <w:p w:rsidR="00F519E9" w:rsidRPr="006C56E2" w:rsidRDefault="00F519E9" w:rsidP="00F519E9">
      <w:pPr>
        <w:tabs>
          <w:tab w:val="left" w:pos="3686"/>
        </w:tabs>
        <w:suppressAutoHyphens/>
        <w:spacing w:before="120" w:after="120"/>
        <w:ind w:right="-516"/>
        <w:jc w:val="both"/>
        <w:rPr>
          <w:rFonts w:cs="Arial"/>
          <w:sz w:val="18"/>
          <w:szCs w:val="18"/>
          <w:lang w:val="en-GB"/>
        </w:rPr>
      </w:pPr>
      <w:r w:rsidRPr="006C56E2">
        <w:rPr>
          <w:rFonts w:cs="Arial"/>
          <w:sz w:val="18"/>
          <w:szCs w:val="18"/>
          <w:lang w:val="en-GB"/>
        </w:rPr>
        <w:t>Coupon</w:t>
      </w:r>
      <w:r w:rsidRPr="006C56E2">
        <w:rPr>
          <w:rFonts w:cs="Arial"/>
          <w:sz w:val="18"/>
          <w:szCs w:val="18"/>
          <w:lang w:val="en-GB"/>
        </w:rPr>
        <w:tab/>
      </w:r>
      <w:r w:rsidR="00AE597D" w:rsidRPr="006C56E2">
        <w:rPr>
          <w:rFonts w:cs="Arial"/>
          <w:sz w:val="18"/>
          <w:szCs w:val="18"/>
          <w:lang w:val="en-GB"/>
        </w:rPr>
        <w:t>9.25%</w:t>
      </w:r>
      <w:r w:rsidRPr="006C56E2">
        <w:rPr>
          <w:rFonts w:cs="Arial"/>
          <w:sz w:val="18"/>
          <w:szCs w:val="18"/>
          <w:lang w:val="en-GB"/>
        </w:rPr>
        <w:t xml:space="preserve"> </w:t>
      </w:r>
    </w:p>
    <w:p w:rsidR="00F519E9" w:rsidRPr="006C56E2" w:rsidRDefault="00F519E9" w:rsidP="00F519E9">
      <w:pPr>
        <w:tabs>
          <w:tab w:val="left" w:pos="3686"/>
        </w:tabs>
        <w:suppressAutoHyphens/>
        <w:spacing w:before="120" w:after="120"/>
        <w:ind w:right="-516"/>
        <w:jc w:val="both"/>
        <w:rPr>
          <w:rFonts w:cs="Arial"/>
          <w:sz w:val="18"/>
          <w:szCs w:val="18"/>
          <w:lang w:val="en-GB"/>
        </w:rPr>
      </w:pPr>
      <w:r w:rsidRPr="006C56E2">
        <w:rPr>
          <w:rFonts w:cs="Arial"/>
          <w:sz w:val="18"/>
          <w:szCs w:val="18"/>
          <w:lang w:val="en-GB"/>
        </w:rPr>
        <w:t>Trade Type</w:t>
      </w:r>
      <w:r w:rsidRPr="006C56E2">
        <w:rPr>
          <w:rFonts w:cs="Arial"/>
          <w:sz w:val="18"/>
          <w:szCs w:val="18"/>
          <w:lang w:val="en-GB"/>
        </w:rPr>
        <w:tab/>
        <w:t>Yield-to-maturity</w:t>
      </w:r>
    </w:p>
    <w:p w:rsidR="00F519E9" w:rsidRPr="006C56E2" w:rsidRDefault="00F519E9" w:rsidP="00F519E9">
      <w:pPr>
        <w:tabs>
          <w:tab w:val="left" w:pos="3686"/>
        </w:tabs>
        <w:suppressAutoHyphens/>
        <w:spacing w:before="120" w:after="120"/>
        <w:ind w:right="-516"/>
        <w:jc w:val="both"/>
        <w:rPr>
          <w:rFonts w:cs="Arial"/>
          <w:sz w:val="18"/>
          <w:szCs w:val="18"/>
          <w:lang w:val="en-GB"/>
        </w:rPr>
      </w:pPr>
      <w:r w:rsidRPr="006C56E2">
        <w:rPr>
          <w:rFonts w:cs="Arial"/>
          <w:sz w:val="18"/>
          <w:szCs w:val="18"/>
          <w:lang w:val="en-GB"/>
        </w:rPr>
        <w:t>Maturity Date</w:t>
      </w:r>
      <w:r w:rsidRPr="006C56E2">
        <w:rPr>
          <w:rFonts w:cs="Arial"/>
          <w:sz w:val="18"/>
          <w:szCs w:val="18"/>
          <w:lang w:val="en-GB"/>
        </w:rPr>
        <w:tab/>
      </w:r>
      <w:r w:rsidR="00AE597D" w:rsidRPr="006C56E2">
        <w:rPr>
          <w:rFonts w:cs="Arial"/>
          <w:sz w:val="18"/>
          <w:szCs w:val="18"/>
          <w:lang w:val="en-GB"/>
        </w:rPr>
        <w:t>31 July 2034</w:t>
      </w:r>
    </w:p>
    <w:p w:rsidR="00F519E9" w:rsidRPr="006C56E2" w:rsidRDefault="00F519E9" w:rsidP="00F519E9">
      <w:pPr>
        <w:tabs>
          <w:tab w:val="left" w:pos="3686"/>
        </w:tabs>
        <w:suppressAutoHyphens/>
        <w:spacing w:before="120" w:after="120"/>
        <w:ind w:right="-516"/>
        <w:jc w:val="both"/>
        <w:rPr>
          <w:rFonts w:cs="Arial"/>
          <w:sz w:val="18"/>
          <w:szCs w:val="18"/>
          <w:lang w:val="en-GB"/>
        </w:rPr>
      </w:pPr>
      <w:r w:rsidRPr="006C56E2">
        <w:rPr>
          <w:rFonts w:cs="Arial"/>
          <w:sz w:val="18"/>
          <w:szCs w:val="18"/>
          <w:lang w:val="en-GB"/>
        </w:rPr>
        <w:t>Interest Commencement Date</w:t>
      </w:r>
      <w:r w:rsidRPr="006C56E2">
        <w:rPr>
          <w:rFonts w:cs="Arial"/>
          <w:sz w:val="18"/>
          <w:szCs w:val="18"/>
          <w:lang w:val="en-GB"/>
        </w:rPr>
        <w:tab/>
      </w:r>
      <w:r w:rsidR="00AE597D" w:rsidRPr="006C56E2">
        <w:rPr>
          <w:rFonts w:cs="Arial"/>
          <w:sz w:val="18"/>
          <w:szCs w:val="18"/>
          <w:lang w:val="en-GB"/>
        </w:rPr>
        <w:t>31 July 2009</w:t>
      </w:r>
    </w:p>
    <w:p w:rsidR="00F519E9" w:rsidRPr="006C56E2" w:rsidRDefault="00F519E9" w:rsidP="00F519E9">
      <w:pPr>
        <w:tabs>
          <w:tab w:val="left" w:pos="3686"/>
        </w:tabs>
        <w:suppressAutoHyphens/>
        <w:spacing w:before="120" w:after="120"/>
        <w:ind w:right="-516"/>
        <w:jc w:val="both"/>
        <w:rPr>
          <w:rFonts w:cs="Arial"/>
          <w:sz w:val="18"/>
          <w:szCs w:val="18"/>
          <w:lang w:val="en-GB"/>
        </w:rPr>
      </w:pPr>
      <w:r w:rsidRPr="006C56E2">
        <w:rPr>
          <w:rFonts w:cs="Arial"/>
          <w:sz w:val="18"/>
          <w:szCs w:val="18"/>
          <w:lang w:val="en-GB"/>
        </w:rPr>
        <w:t>First Interest Date</w:t>
      </w:r>
      <w:r w:rsidRPr="006C56E2">
        <w:rPr>
          <w:rFonts w:cs="Arial"/>
          <w:sz w:val="18"/>
          <w:szCs w:val="18"/>
          <w:lang w:val="en-GB"/>
        </w:rPr>
        <w:tab/>
      </w:r>
      <w:r w:rsidR="00AE597D" w:rsidRPr="006C56E2">
        <w:rPr>
          <w:rFonts w:cs="Arial"/>
          <w:sz w:val="18"/>
          <w:szCs w:val="18"/>
          <w:lang w:val="en-GB"/>
        </w:rPr>
        <w:t>31 J</w:t>
      </w:r>
      <w:r w:rsidR="009A7591" w:rsidRPr="006C56E2">
        <w:rPr>
          <w:rFonts w:cs="Arial"/>
          <w:sz w:val="18"/>
          <w:szCs w:val="18"/>
          <w:lang w:val="en-GB"/>
        </w:rPr>
        <w:t>anuary 2015</w:t>
      </w:r>
    </w:p>
    <w:p w:rsidR="00F519E9" w:rsidRPr="006C56E2" w:rsidRDefault="00F519E9" w:rsidP="00F519E9">
      <w:pPr>
        <w:tabs>
          <w:tab w:val="left" w:pos="3686"/>
        </w:tabs>
        <w:suppressAutoHyphens/>
        <w:spacing w:before="120" w:after="120"/>
        <w:ind w:right="-516"/>
        <w:jc w:val="both"/>
        <w:rPr>
          <w:rFonts w:cs="Arial"/>
          <w:sz w:val="18"/>
          <w:szCs w:val="18"/>
          <w:lang w:val="en-GB"/>
        </w:rPr>
      </w:pPr>
      <w:r w:rsidRPr="006C56E2">
        <w:rPr>
          <w:rFonts w:cs="Arial"/>
          <w:sz w:val="18"/>
          <w:szCs w:val="18"/>
          <w:lang w:val="en-GB"/>
        </w:rPr>
        <w:t>Interest Dates</w:t>
      </w:r>
      <w:r w:rsidRPr="006C56E2">
        <w:rPr>
          <w:rFonts w:cs="Arial"/>
          <w:sz w:val="18"/>
          <w:szCs w:val="18"/>
          <w:lang w:val="en-GB"/>
        </w:rPr>
        <w:tab/>
      </w:r>
      <w:r w:rsidR="00ED4EEF" w:rsidRPr="006C56E2">
        <w:rPr>
          <w:rFonts w:cs="Arial"/>
          <w:sz w:val="18"/>
          <w:szCs w:val="18"/>
          <w:lang w:val="en-GB"/>
        </w:rPr>
        <w:t>31 January and 31 July until maturity date</w:t>
      </w:r>
    </w:p>
    <w:p w:rsidR="00F519E9" w:rsidRPr="006C56E2" w:rsidRDefault="00F519E9" w:rsidP="00F519E9">
      <w:pPr>
        <w:tabs>
          <w:tab w:val="left" w:pos="3686"/>
        </w:tabs>
        <w:suppressAutoHyphens/>
        <w:spacing w:before="120" w:after="120"/>
        <w:ind w:right="-516"/>
        <w:jc w:val="both"/>
        <w:rPr>
          <w:rFonts w:cs="Arial"/>
          <w:sz w:val="18"/>
          <w:szCs w:val="18"/>
          <w:lang w:val="en-GB"/>
        </w:rPr>
      </w:pPr>
      <w:r w:rsidRPr="006C56E2">
        <w:rPr>
          <w:rFonts w:cs="Arial"/>
          <w:sz w:val="18"/>
          <w:szCs w:val="18"/>
          <w:lang w:val="en-GB"/>
        </w:rPr>
        <w:t>Books Close</w:t>
      </w:r>
      <w:r w:rsidRPr="006C56E2">
        <w:rPr>
          <w:rFonts w:cs="Arial"/>
          <w:sz w:val="18"/>
          <w:szCs w:val="18"/>
          <w:lang w:val="en-GB"/>
        </w:rPr>
        <w:tab/>
      </w:r>
      <w:r w:rsidR="00AE597D" w:rsidRPr="006C56E2">
        <w:rPr>
          <w:rFonts w:cs="Arial"/>
          <w:sz w:val="18"/>
          <w:szCs w:val="18"/>
          <w:lang w:val="en-GB"/>
        </w:rPr>
        <w:t>21 July and 21 January</w:t>
      </w:r>
      <w:r w:rsidRPr="006C56E2">
        <w:rPr>
          <w:rFonts w:cs="Arial"/>
          <w:sz w:val="18"/>
          <w:szCs w:val="18"/>
          <w:lang w:val="en-GB"/>
        </w:rPr>
        <w:t xml:space="preserve"> until maturity date</w:t>
      </w:r>
    </w:p>
    <w:p w:rsidR="00F519E9" w:rsidRPr="006C56E2" w:rsidRDefault="00F519E9" w:rsidP="00F519E9">
      <w:pPr>
        <w:tabs>
          <w:tab w:val="left" w:pos="3686"/>
        </w:tabs>
        <w:suppressAutoHyphens/>
        <w:spacing w:before="120" w:after="120"/>
        <w:ind w:right="-516"/>
        <w:jc w:val="both"/>
        <w:rPr>
          <w:rFonts w:cs="Arial"/>
          <w:sz w:val="18"/>
          <w:szCs w:val="18"/>
          <w:lang w:val="en-GB"/>
        </w:rPr>
      </w:pPr>
      <w:r w:rsidRPr="006C56E2">
        <w:rPr>
          <w:rFonts w:cs="Arial"/>
          <w:sz w:val="18"/>
          <w:szCs w:val="18"/>
          <w:lang w:val="en-GB"/>
        </w:rPr>
        <w:t>Last day to register</w:t>
      </w:r>
      <w:r w:rsidRPr="006C56E2">
        <w:rPr>
          <w:rFonts w:cs="Arial"/>
          <w:sz w:val="18"/>
          <w:szCs w:val="18"/>
          <w:lang w:val="en-GB"/>
        </w:rPr>
        <w:tab/>
        <w:t xml:space="preserve">By 17:00 on </w:t>
      </w:r>
      <w:r w:rsidR="00AE597D" w:rsidRPr="006C56E2">
        <w:rPr>
          <w:rFonts w:cs="Arial"/>
          <w:sz w:val="18"/>
          <w:szCs w:val="18"/>
          <w:lang w:val="en-GB"/>
        </w:rPr>
        <w:t>20 July and 20 January</w:t>
      </w:r>
    </w:p>
    <w:p w:rsidR="00F519E9" w:rsidRPr="006C56E2" w:rsidRDefault="00F519E9" w:rsidP="00F519E9">
      <w:pPr>
        <w:tabs>
          <w:tab w:val="left" w:pos="3686"/>
        </w:tabs>
        <w:suppressAutoHyphens/>
        <w:spacing w:before="120" w:after="120"/>
        <w:ind w:right="-516"/>
        <w:jc w:val="both"/>
        <w:rPr>
          <w:rFonts w:cs="Arial"/>
          <w:sz w:val="18"/>
          <w:szCs w:val="18"/>
          <w:lang w:val="en-GB"/>
        </w:rPr>
      </w:pPr>
      <w:r w:rsidRPr="006C56E2">
        <w:rPr>
          <w:rFonts w:cs="Arial"/>
          <w:sz w:val="18"/>
          <w:szCs w:val="18"/>
          <w:lang w:val="en-GB"/>
        </w:rPr>
        <w:t>Issue Price</w:t>
      </w:r>
      <w:r w:rsidRPr="006C56E2">
        <w:rPr>
          <w:rFonts w:cs="Arial"/>
          <w:sz w:val="18"/>
          <w:szCs w:val="18"/>
          <w:lang w:val="en-GB"/>
        </w:rPr>
        <w:tab/>
      </w:r>
      <w:r w:rsidR="009A7591" w:rsidRPr="006C56E2">
        <w:rPr>
          <w:rFonts w:cs="Arial"/>
          <w:sz w:val="18"/>
          <w:szCs w:val="18"/>
          <w:lang w:val="en-GB"/>
        </w:rPr>
        <w:t>100.5425</w:t>
      </w:r>
      <w:r w:rsidRPr="006C56E2">
        <w:rPr>
          <w:rFonts w:cs="Arial"/>
          <w:sz w:val="18"/>
          <w:szCs w:val="18"/>
          <w:lang w:val="en-GB"/>
        </w:rPr>
        <w:t>%</w:t>
      </w:r>
    </w:p>
    <w:p w:rsidR="00F519E9" w:rsidRPr="006C56E2" w:rsidRDefault="00F519E9" w:rsidP="00F519E9">
      <w:pPr>
        <w:tabs>
          <w:tab w:val="left" w:pos="3686"/>
        </w:tabs>
        <w:suppressAutoHyphens/>
        <w:spacing w:before="120" w:after="120"/>
        <w:ind w:right="-516"/>
        <w:jc w:val="both"/>
        <w:rPr>
          <w:rFonts w:cs="Arial"/>
          <w:sz w:val="18"/>
          <w:szCs w:val="18"/>
          <w:lang w:val="en-GB"/>
        </w:rPr>
      </w:pPr>
      <w:r w:rsidRPr="006C56E2">
        <w:rPr>
          <w:rFonts w:cs="Arial"/>
          <w:sz w:val="18"/>
          <w:szCs w:val="18"/>
          <w:lang w:val="en-GB"/>
        </w:rPr>
        <w:t xml:space="preserve">First Settlement Date </w:t>
      </w:r>
      <w:r w:rsidRPr="006C56E2">
        <w:rPr>
          <w:rFonts w:cs="Arial"/>
          <w:sz w:val="18"/>
          <w:szCs w:val="18"/>
          <w:lang w:val="en-GB"/>
        </w:rPr>
        <w:tab/>
      </w:r>
      <w:r w:rsidR="009A7591" w:rsidRPr="006C56E2">
        <w:rPr>
          <w:rFonts w:cs="Arial"/>
          <w:sz w:val="18"/>
          <w:szCs w:val="18"/>
          <w:lang w:val="en-GB"/>
        </w:rPr>
        <w:t>10 November</w:t>
      </w:r>
      <w:r w:rsidRPr="006C56E2">
        <w:rPr>
          <w:rFonts w:cs="Arial"/>
          <w:sz w:val="18"/>
          <w:szCs w:val="18"/>
          <w:lang w:val="en-GB"/>
        </w:rPr>
        <w:t xml:space="preserve"> 2014</w:t>
      </w:r>
    </w:p>
    <w:p w:rsidR="00F519E9" w:rsidRPr="006C56E2" w:rsidRDefault="00F519E9" w:rsidP="00F519E9">
      <w:pPr>
        <w:tabs>
          <w:tab w:val="left" w:pos="3686"/>
        </w:tabs>
        <w:suppressAutoHyphens/>
        <w:spacing w:before="120" w:after="120"/>
        <w:ind w:right="-516"/>
        <w:jc w:val="both"/>
        <w:rPr>
          <w:rFonts w:cs="Arial"/>
          <w:sz w:val="18"/>
          <w:szCs w:val="18"/>
          <w:lang w:val="en-GB"/>
        </w:rPr>
      </w:pPr>
      <w:r w:rsidRPr="006C56E2">
        <w:rPr>
          <w:rFonts w:cs="Arial"/>
          <w:sz w:val="18"/>
          <w:szCs w:val="18"/>
          <w:lang w:val="en-GB"/>
        </w:rPr>
        <w:lastRenderedPageBreak/>
        <w:t>Date Convention</w:t>
      </w:r>
      <w:r w:rsidRPr="006C56E2">
        <w:rPr>
          <w:rFonts w:cs="Arial"/>
          <w:sz w:val="18"/>
          <w:szCs w:val="18"/>
          <w:lang w:val="en-GB"/>
        </w:rPr>
        <w:tab/>
        <w:t>Following</w:t>
      </w:r>
    </w:p>
    <w:p w:rsidR="00F519E9" w:rsidRPr="006C56E2" w:rsidRDefault="00F519E9" w:rsidP="00F519E9">
      <w:pPr>
        <w:tabs>
          <w:tab w:val="left" w:pos="3686"/>
          <w:tab w:val="left" w:pos="4253"/>
        </w:tabs>
        <w:suppressAutoHyphens/>
        <w:spacing w:before="120" w:after="120"/>
        <w:ind w:right="-516"/>
        <w:jc w:val="both"/>
        <w:rPr>
          <w:rFonts w:cs="Arial"/>
          <w:sz w:val="18"/>
          <w:szCs w:val="18"/>
          <w:lang w:val="en-GB"/>
        </w:rPr>
      </w:pPr>
      <w:r w:rsidRPr="006C56E2">
        <w:rPr>
          <w:rFonts w:cs="Arial"/>
          <w:sz w:val="18"/>
          <w:szCs w:val="18"/>
          <w:lang w:val="en-GB"/>
        </w:rPr>
        <w:t>ISIN No</w:t>
      </w:r>
      <w:r w:rsidRPr="006C56E2">
        <w:rPr>
          <w:rFonts w:cs="Arial"/>
          <w:sz w:val="18"/>
          <w:szCs w:val="18"/>
          <w:lang w:val="en-GB"/>
        </w:rPr>
        <w:tab/>
        <w:t xml:space="preserve"> </w:t>
      </w:r>
      <w:r w:rsidR="00AE597D" w:rsidRPr="006C56E2">
        <w:rPr>
          <w:rFonts w:cs="Arial"/>
          <w:sz w:val="18"/>
          <w:szCs w:val="18"/>
          <w:lang w:val="en-GB"/>
        </w:rPr>
        <w:t>ZAG000070319</w:t>
      </w:r>
    </w:p>
    <w:p w:rsidR="009546EA" w:rsidRPr="006C56E2" w:rsidRDefault="009546EA" w:rsidP="009546EA">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312" w:lineRule="auto"/>
        <w:ind w:right="-515"/>
        <w:jc w:val="both"/>
        <w:rPr>
          <w:rFonts w:cs="Arial"/>
          <w:sz w:val="18"/>
          <w:szCs w:val="18"/>
          <w:lang w:val="en-GB"/>
        </w:rPr>
      </w:pPr>
    </w:p>
    <w:p w:rsidR="009546EA" w:rsidRPr="006C56E2" w:rsidRDefault="009546EA" w:rsidP="009546EA">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312" w:lineRule="auto"/>
        <w:ind w:right="-515"/>
        <w:jc w:val="both"/>
        <w:rPr>
          <w:rFonts w:cs="Arial"/>
          <w:sz w:val="18"/>
          <w:szCs w:val="18"/>
          <w:lang w:val="en-GB"/>
        </w:rPr>
      </w:pPr>
    </w:p>
    <w:p w:rsidR="009546EA" w:rsidRPr="006C56E2" w:rsidRDefault="009546EA" w:rsidP="009546EA">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288" w:lineRule="auto"/>
        <w:ind w:right="-515"/>
        <w:rPr>
          <w:rFonts w:cs="Arial"/>
          <w:sz w:val="18"/>
          <w:szCs w:val="18"/>
          <w:lang w:val="en-GB"/>
        </w:rPr>
      </w:pPr>
      <w:r w:rsidRPr="006C56E2">
        <w:rPr>
          <w:rFonts w:cs="Arial"/>
          <w:b/>
          <w:sz w:val="18"/>
          <w:szCs w:val="18"/>
          <w:lang w:val="en-GB"/>
        </w:rPr>
        <w:t>Co-Lead Arranger</w:t>
      </w:r>
      <w:r w:rsidRPr="006C56E2">
        <w:rPr>
          <w:rFonts w:cs="Arial"/>
          <w:b/>
          <w:sz w:val="18"/>
          <w:szCs w:val="18"/>
          <w:lang w:val="en-GB"/>
        </w:rPr>
        <w:tab/>
      </w:r>
      <w:r w:rsidRPr="006C56E2">
        <w:rPr>
          <w:rFonts w:cs="Arial"/>
          <w:b/>
          <w:sz w:val="18"/>
          <w:szCs w:val="18"/>
          <w:lang w:val="en-GB"/>
        </w:rPr>
        <w:tab/>
        <w:t xml:space="preserve"> </w:t>
      </w:r>
      <w:r w:rsidRPr="006C56E2">
        <w:rPr>
          <w:rFonts w:cs="Arial"/>
          <w:b/>
          <w:sz w:val="18"/>
          <w:szCs w:val="18"/>
          <w:lang w:val="en-GB"/>
        </w:rPr>
        <w:tab/>
      </w:r>
      <w:r w:rsidRPr="006C56E2">
        <w:rPr>
          <w:rFonts w:cs="Arial"/>
          <w:b/>
          <w:sz w:val="18"/>
          <w:szCs w:val="18"/>
          <w:lang w:val="en-GB"/>
        </w:rPr>
        <w:tab/>
      </w:r>
      <w:r w:rsidRPr="006C56E2">
        <w:rPr>
          <w:rFonts w:cs="Arial"/>
          <w:b/>
          <w:sz w:val="18"/>
          <w:szCs w:val="18"/>
          <w:lang w:val="en-GB"/>
        </w:rPr>
        <w:tab/>
      </w:r>
      <w:r w:rsidRPr="006C56E2">
        <w:rPr>
          <w:rFonts w:cs="Arial"/>
          <w:sz w:val="18"/>
          <w:szCs w:val="18"/>
          <w:lang w:val="en-GB"/>
        </w:rPr>
        <w:t>Absa Corporate &amp; Investment Bank, a division of Absa Bank Limited</w:t>
      </w:r>
      <w:r w:rsidRPr="006C56E2">
        <w:rPr>
          <w:rFonts w:cs="Arial"/>
          <w:sz w:val="18"/>
          <w:szCs w:val="18"/>
          <w:lang w:val="en-GB"/>
        </w:rPr>
        <w:tab/>
      </w:r>
    </w:p>
    <w:p w:rsidR="009546EA" w:rsidRPr="006C56E2" w:rsidRDefault="009546EA" w:rsidP="009546EA">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288" w:lineRule="auto"/>
        <w:ind w:right="-515"/>
        <w:rPr>
          <w:rFonts w:cs="Arial"/>
          <w:sz w:val="18"/>
          <w:szCs w:val="18"/>
          <w:lang w:val="en-GB"/>
        </w:rPr>
      </w:pP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t xml:space="preserve">FirstRand Bank Limited, acting through </w:t>
      </w:r>
      <w:proofErr w:type="gramStart"/>
      <w:r w:rsidRPr="006C56E2">
        <w:rPr>
          <w:rFonts w:cs="Arial"/>
          <w:sz w:val="18"/>
          <w:szCs w:val="18"/>
          <w:lang w:val="en-GB"/>
        </w:rPr>
        <w:t>it’s</w:t>
      </w:r>
      <w:proofErr w:type="gramEnd"/>
      <w:r w:rsidRPr="006C56E2">
        <w:rPr>
          <w:rFonts w:cs="Arial"/>
          <w:sz w:val="18"/>
          <w:szCs w:val="18"/>
          <w:lang w:val="en-GB"/>
        </w:rPr>
        <w:t xml:space="preserve"> Rand Merchant Bank division.</w:t>
      </w:r>
    </w:p>
    <w:p w:rsidR="009546EA" w:rsidRPr="006C56E2" w:rsidRDefault="009546EA" w:rsidP="009546EA">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288" w:lineRule="auto"/>
        <w:ind w:right="-515"/>
        <w:rPr>
          <w:rFonts w:cs="Arial"/>
          <w:sz w:val="18"/>
          <w:szCs w:val="18"/>
          <w:lang w:val="en-GB"/>
        </w:rPr>
      </w:pP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t>Vunani Capital (Proprietary</w:t>
      </w:r>
      <w:r w:rsidRPr="006C56E2">
        <w:rPr>
          <w:rFonts w:cs="Arial"/>
          <w:b/>
          <w:sz w:val="18"/>
          <w:szCs w:val="18"/>
          <w:lang w:val="en-GB"/>
        </w:rPr>
        <w:t xml:space="preserve">) </w:t>
      </w:r>
      <w:r w:rsidRPr="006C56E2">
        <w:rPr>
          <w:rFonts w:cs="Arial"/>
          <w:sz w:val="18"/>
          <w:szCs w:val="18"/>
          <w:lang w:val="en-GB"/>
        </w:rPr>
        <w:t xml:space="preserve">Limited </w:t>
      </w:r>
    </w:p>
    <w:p w:rsidR="009546EA" w:rsidRPr="006C56E2" w:rsidRDefault="009546EA" w:rsidP="009546EA">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288" w:lineRule="auto"/>
        <w:ind w:right="-515"/>
        <w:rPr>
          <w:rFonts w:cs="Arial"/>
          <w:sz w:val="18"/>
          <w:szCs w:val="18"/>
          <w:lang w:val="en-GB"/>
        </w:rPr>
      </w:pP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p>
    <w:p w:rsidR="009546EA" w:rsidRPr="006C56E2" w:rsidRDefault="009546EA" w:rsidP="009546EA">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288" w:lineRule="auto"/>
        <w:ind w:right="-515"/>
        <w:rPr>
          <w:rFonts w:cs="Arial"/>
          <w:sz w:val="18"/>
          <w:szCs w:val="18"/>
          <w:lang w:val="en-GB"/>
        </w:rPr>
      </w:pPr>
      <w:r w:rsidRPr="006C56E2">
        <w:rPr>
          <w:rFonts w:cs="Arial"/>
          <w:b/>
          <w:sz w:val="18"/>
          <w:szCs w:val="18"/>
          <w:lang w:val="en-GB"/>
        </w:rPr>
        <w:t>Dealers</w:t>
      </w:r>
      <w:r w:rsidRPr="006C56E2">
        <w:rPr>
          <w:rFonts w:cs="Arial"/>
          <w:b/>
          <w:sz w:val="18"/>
          <w:szCs w:val="18"/>
          <w:lang w:val="en-GB"/>
        </w:rPr>
        <w:tab/>
      </w:r>
      <w:r w:rsidRPr="006C56E2">
        <w:rPr>
          <w:rFonts w:cs="Arial"/>
          <w:b/>
          <w:sz w:val="18"/>
          <w:szCs w:val="18"/>
          <w:lang w:val="en-GB"/>
        </w:rPr>
        <w:tab/>
      </w:r>
      <w:r w:rsidRPr="006C56E2">
        <w:rPr>
          <w:rFonts w:cs="Arial"/>
          <w:b/>
          <w:sz w:val="18"/>
          <w:szCs w:val="18"/>
          <w:lang w:val="en-GB"/>
        </w:rPr>
        <w:tab/>
      </w:r>
      <w:r w:rsidRPr="006C56E2">
        <w:rPr>
          <w:rFonts w:cs="Arial"/>
          <w:b/>
          <w:sz w:val="18"/>
          <w:szCs w:val="18"/>
          <w:lang w:val="en-GB"/>
        </w:rPr>
        <w:tab/>
      </w:r>
      <w:r w:rsidRPr="006C56E2">
        <w:rPr>
          <w:rFonts w:cs="Arial"/>
          <w:b/>
          <w:sz w:val="18"/>
          <w:szCs w:val="18"/>
          <w:lang w:val="en-GB"/>
        </w:rPr>
        <w:tab/>
      </w:r>
      <w:r w:rsidRPr="006C56E2">
        <w:rPr>
          <w:rFonts w:cs="Arial"/>
          <w:b/>
          <w:sz w:val="18"/>
          <w:szCs w:val="18"/>
          <w:lang w:val="en-GB"/>
        </w:rPr>
        <w:tab/>
      </w:r>
      <w:r w:rsidRPr="006C56E2">
        <w:rPr>
          <w:rFonts w:cs="Arial"/>
          <w:b/>
          <w:sz w:val="18"/>
          <w:szCs w:val="18"/>
          <w:lang w:val="en-GB"/>
        </w:rPr>
        <w:tab/>
      </w:r>
      <w:r w:rsidRPr="006C56E2">
        <w:rPr>
          <w:rFonts w:cs="Arial"/>
          <w:b/>
          <w:sz w:val="18"/>
          <w:szCs w:val="18"/>
          <w:lang w:val="en-GB"/>
        </w:rPr>
        <w:tab/>
      </w:r>
      <w:r w:rsidRPr="006C56E2">
        <w:rPr>
          <w:rFonts w:cs="Arial"/>
          <w:sz w:val="18"/>
          <w:szCs w:val="18"/>
          <w:lang w:val="en-GB"/>
        </w:rPr>
        <w:t>Absa Corporate &amp; Investment Bank, a division of Absa Bank Limited, and</w:t>
      </w:r>
    </w:p>
    <w:p w:rsidR="009546EA" w:rsidRPr="006C56E2" w:rsidRDefault="009546EA" w:rsidP="009546EA">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288" w:lineRule="auto"/>
        <w:ind w:right="-515"/>
        <w:rPr>
          <w:rFonts w:cs="Arial"/>
          <w:b/>
          <w:sz w:val="18"/>
          <w:szCs w:val="18"/>
          <w:lang w:val="en-GB"/>
        </w:rPr>
      </w:pP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proofErr w:type="gramStart"/>
      <w:r w:rsidRPr="006C56E2">
        <w:rPr>
          <w:rFonts w:cs="Arial"/>
          <w:sz w:val="18"/>
          <w:szCs w:val="18"/>
          <w:lang w:val="en-GB"/>
        </w:rPr>
        <w:t>FirstRand Bank Limited, acting through its Rand Merchant Bank division.</w:t>
      </w:r>
      <w:proofErr w:type="gramEnd"/>
    </w:p>
    <w:p w:rsidR="009546EA" w:rsidRPr="006C56E2" w:rsidRDefault="009546EA" w:rsidP="009546EA">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288" w:lineRule="auto"/>
        <w:ind w:right="-515"/>
        <w:rPr>
          <w:rFonts w:cs="Arial"/>
          <w:sz w:val="18"/>
          <w:szCs w:val="18"/>
          <w:lang w:val="en-GB"/>
        </w:rPr>
      </w:pPr>
      <w:r w:rsidRPr="006C56E2">
        <w:rPr>
          <w:rFonts w:cs="Arial"/>
          <w:sz w:val="18"/>
          <w:szCs w:val="18"/>
          <w:lang w:val="en-GB"/>
        </w:rPr>
        <w:tab/>
      </w:r>
      <w:r w:rsidRPr="006C56E2">
        <w:rPr>
          <w:rFonts w:cs="Arial"/>
          <w:sz w:val="18"/>
          <w:szCs w:val="18"/>
          <w:lang w:val="en-GB"/>
        </w:rPr>
        <w:tab/>
      </w:r>
    </w:p>
    <w:p w:rsidR="009546EA" w:rsidRPr="006C56E2" w:rsidRDefault="009546EA" w:rsidP="009546EA">
      <w:pPr>
        <w:rPr>
          <w:rFonts w:cs="Arial"/>
          <w:sz w:val="18"/>
          <w:szCs w:val="18"/>
        </w:rPr>
      </w:pPr>
    </w:p>
    <w:p w:rsidR="009546EA" w:rsidRPr="006C56E2" w:rsidRDefault="009546EA" w:rsidP="009546EA">
      <w:pPr>
        <w:pStyle w:val="BodyText"/>
        <w:spacing w:before="20" w:after="20" w:line="312" w:lineRule="auto"/>
        <w:rPr>
          <w:rFonts w:cs="Arial"/>
          <w:sz w:val="18"/>
          <w:szCs w:val="18"/>
        </w:rPr>
      </w:pPr>
      <w:r w:rsidRPr="006C56E2">
        <w:rPr>
          <w:rFonts w:cs="Arial"/>
          <w:sz w:val="18"/>
          <w:szCs w:val="18"/>
        </w:rPr>
        <w:t>The note will be immobilised in the Central Securities Depository (“CSD”) and settlement will take place electronically in terms of JSE Rules.</w:t>
      </w:r>
    </w:p>
    <w:p w:rsidR="009546EA" w:rsidRPr="006C56E2" w:rsidRDefault="009546EA" w:rsidP="009546EA">
      <w:pPr>
        <w:pStyle w:val="BodyText"/>
        <w:spacing w:before="20" w:after="20" w:line="312" w:lineRule="auto"/>
        <w:rPr>
          <w:rFonts w:cs="Arial"/>
          <w:sz w:val="18"/>
          <w:szCs w:val="18"/>
        </w:rPr>
      </w:pPr>
    </w:p>
    <w:p w:rsidR="009546EA" w:rsidRPr="006C56E2" w:rsidRDefault="009546EA" w:rsidP="009546EA">
      <w:pPr>
        <w:pStyle w:val="BodyText"/>
        <w:spacing w:before="20" w:after="20" w:line="312" w:lineRule="auto"/>
        <w:rPr>
          <w:rFonts w:cs="Arial"/>
          <w:sz w:val="18"/>
          <w:szCs w:val="18"/>
        </w:rPr>
      </w:pPr>
      <w:r w:rsidRPr="006C56E2">
        <w:rPr>
          <w:rFonts w:cs="Arial"/>
          <w:sz w:val="18"/>
          <w:szCs w:val="18"/>
        </w:rPr>
        <w:t xml:space="preserve"> Further information on the</w:t>
      </w:r>
      <w:r w:rsidRPr="006C56E2">
        <w:rPr>
          <w:rFonts w:cs="Arial"/>
          <w:b/>
          <w:sz w:val="18"/>
          <w:szCs w:val="18"/>
        </w:rPr>
        <w:t xml:space="preserve"> </w:t>
      </w:r>
      <w:r w:rsidR="009A7591" w:rsidRPr="006C56E2">
        <w:rPr>
          <w:rFonts w:cs="Arial"/>
          <w:b/>
          <w:sz w:val="18"/>
          <w:szCs w:val="18"/>
        </w:rPr>
        <w:t xml:space="preserve">HWAY20, HWAY23, HWAY24 and </w:t>
      </w:r>
      <w:r w:rsidRPr="006C56E2">
        <w:rPr>
          <w:rFonts w:cs="Arial"/>
          <w:b/>
          <w:sz w:val="18"/>
          <w:szCs w:val="18"/>
        </w:rPr>
        <w:t xml:space="preserve">HWAY34 </w:t>
      </w:r>
      <w:r w:rsidRPr="006C56E2">
        <w:rPr>
          <w:rFonts w:cs="Arial"/>
          <w:sz w:val="18"/>
          <w:szCs w:val="18"/>
        </w:rPr>
        <w:t>Note issue please contact:</w:t>
      </w:r>
    </w:p>
    <w:p w:rsidR="009546EA" w:rsidRPr="006C56E2" w:rsidRDefault="009546EA" w:rsidP="009546EA">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288" w:lineRule="auto"/>
        <w:ind w:right="-515"/>
        <w:jc w:val="both"/>
        <w:rPr>
          <w:rFonts w:cs="Arial"/>
          <w:sz w:val="18"/>
          <w:szCs w:val="18"/>
          <w:lang w:val="en-GB"/>
        </w:rPr>
      </w:pPr>
    </w:p>
    <w:p w:rsidR="009546EA" w:rsidRPr="006C56E2" w:rsidRDefault="009546EA" w:rsidP="009546E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right="-425"/>
        <w:rPr>
          <w:rFonts w:cs="Arial"/>
          <w:lang w:val="en-GB"/>
        </w:rPr>
      </w:pPr>
    </w:p>
    <w:p w:rsidR="009546EA" w:rsidRPr="006C56E2" w:rsidRDefault="009546EA" w:rsidP="009546EA">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288" w:lineRule="auto"/>
        <w:ind w:right="-515"/>
        <w:jc w:val="both"/>
        <w:rPr>
          <w:rFonts w:cs="Arial"/>
          <w:sz w:val="18"/>
          <w:szCs w:val="18"/>
          <w:lang w:val="fr-FR"/>
        </w:rPr>
      </w:pPr>
    </w:p>
    <w:p w:rsidR="009546EA" w:rsidRPr="006C56E2" w:rsidRDefault="009546EA" w:rsidP="009546EA">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288" w:lineRule="auto"/>
        <w:ind w:right="-515"/>
        <w:jc w:val="both"/>
        <w:rPr>
          <w:rFonts w:cs="Arial"/>
          <w:sz w:val="18"/>
          <w:szCs w:val="18"/>
          <w:lang w:val="en-GB"/>
        </w:rPr>
      </w:pPr>
      <w:r w:rsidRPr="006C56E2">
        <w:rPr>
          <w:rFonts w:cs="Arial"/>
          <w:sz w:val="18"/>
          <w:szCs w:val="18"/>
          <w:lang w:val="en-GB"/>
        </w:rPr>
        <w:t>Mr N Alli</w:t>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proofErr w:type="gramStart"/>
      <w:r w:rsidRPr="006C56E2">
        <w:rPr>
          <w:rFonts w:cs="Arial"/>
          <w:sz w:val="18"/>
          <w:szCs w:val="18"/>
          <w:lang w:val="en-GB"/>
        </w:rPr>
        <w:t>The</w:t>
      </w:r>
      <w:proofErr w:type="gramEnd"/>
      <w:r w:rsidRPr="006C56E2">
        <w:rPr>
          <w:rFonts w:cs="Arial"/>
          <w:sz w:val="18"/>
          <w:szCs w:val="18"/>
          <w:lang w:val="en-GB"/>
        </w:rPr>
        <w:t xml:space="preserve"> South African National Roads Agency SOC Limited</w:t>
      </w:r>
      <w:r w:rsidRPr="006C56E2">
        <w:rPr>
          <w:rFonts w:cs="Arial"/>
          <w:sz w:val="18"/>
          <w:szCs w:val="18"/>
          <w:lang w:val="en-GB"/>
        </w:rPr>
        <w:tab/>
        <w:t>(012) 426 6001</w:t>
      </w:r>
    </w:p>
    <w:p w:rsidR="009546EA" w:rsidRPr="006C56E2" w:rsidRDefault="009546EA" w:rsidP="009546EA">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288" w:lineRule="auto"/>
        <w:ind w:right="-515"/>
        <w:jc w:val="both"/>
        <w:rPr>
          <w:rFonts w:cs="Arial"/>
          <w:sz w:val="18"/>
          <w:szCs w:val="18"/>
          <w:lang w:val="en-GB"/>
        </w:rPr>
      </w:pPr>
      <w:r w:rsidRPr="006C56E2">
        <w:rPr>
          <w:rFonts w:cs="Arial"/>
          <w:sz w:val="18"/>
          <w:szCs w:val="18"/>
          <w:lang w:val="en-GB"/>
        </w:rPr>
        <w:t>Ms P Nana</w:t>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t>Absa Corporate &amp; Investment Bank</w:t>
      </w:r>
      <w:r w:rsidRPr="006C56E2">
        <w:rPr>
          <w:rFonts w:cs="Arial"/>
          <w:sz w:val="18"/>
          <w:szCs w:val="18"/>
          <w:lang w:val="en-GB"/>
        </w:rPr>
        <w:tab/>
        <w:t xml:space="preserve">   </w:t>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t>(011) 895 7027</w:t>
      </w:r>
    </w:p>
    <w:p w:rsidR="009546EA" w:rsidRPr="006C56E2" w:rsidRDefault="009546EA" w:rsidP="009546EA">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288" w:lineRule="auto"/>
        <w:ind w:right="-515"/>
        <w:jc w:val="both"/>
        <w:rPr>
          <w:rFonts w:cs="Arial"/>
          <w:sz w:val="18"/>
          <w:szCs w:val="18"/>
          <w:lang w:val="en-GB"/>
        </w:rPr>
      </w:pPr>
      <w:r w:rsidRPr="006C56E2">
        <w:rPr>
          <w:rFonts w:cs="Arial"/>
          <w:sz w:val="18"/>
          <w:szCs w:val="18"/>
          <w:lang w:val="en-GB"/>
        </w:rPr>
        <w:t>Kea Sape</w:t>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t xml:space="preserve">       Absa Corporate &amp; Investment Bank</w:t>
      </w:r>
      <w:r w:rsidRPr="006C56E2">
        <w:rPr>
          <w:rFonts w:cs="Arial"/>
          <w:sz w:val="18"/>
          <w:szCs w:val="18"/>
          <w:lang w:val="en-GB"/>
        </w:rPr>
        <w:tab/>
        <w:t xml:space="preserve">   </w:t>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t>(010) 245 4310</w:t>
      </w:r>
    </w:p>
    <w:p w:rsidR="009546EA" w:rsidRPr="006C56E2" w:rsidRDefault="009546EA" w:rsidP="009546EA">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288" w:lineRule="auto"/>
        <w:ind w:right="-515"/>
        <w:jc w:val="both"/>
        <w:rPr>
          <w:rFonts w:cs="Arial"/>
          <w:sz w:val="18"/>
          <w:szCs w:val="18"/>
          <w:lang w:val="en-GB"/>
        </w:rPr>
      </w:pPr>
      <w:r w:rsidRPr="006C56E2">
        <w:rPr>
          <w:rFonts w:cs="Arial"/>
          <w:sz w:val="18"/>
          <w:szCs w:val="18"/>
          <w:lang w:val="en-GB"/>
        </w:rPr>
        <w:t xml:space="preserve">Ms L Cunningham-Scott </w:t>
      </w:r>
      <w:r w:rsidRPr="006C56E2">
        <w:rPr>
          <w:rFonts w:cs="Arial"/>
          <w:sz w:val="18"/>
          <w:szCs w:val="18"/>
          <w:lang w:val="en-GB"/>
        </w:rPr>
        <w:tab/>
      </w:r>
      <w:r w:rsidRPr="006C56E2">
        <w:rPr>
          <w:rFonts w:cs="Arial"/>
          <w:sz w:val="18"/>
          <w:szCs w:val="18"/>
          <w:lang w:val="en-GB"/>
        </w:rPr>
        <w:tab/>
        <w:t>Rand Merchant Bank</w:t>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t xml:space="preserve">    </w:t>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t>(011) 282 8559</w:t>
      </w:r>
    </w:p>
    <w:p w:rsidR="009546EA" w:rsidRPr="006C56E2" w:rsidRDefault="009546EA" w:rsidP="009546EA">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before="20" w:after="20" w:line="312" w:lineRule="auto"/>
        <w:jc w:val="both"/>
        <w:rPr>
          <w:rFonts w:cs="Arial"/>
          <w:sz w:val="18"/>
          <w:szCs w:val="18"/>
          <w:lang w:val="en-GB"/>
        </w:rPr>
      </w:pPr>
      <w:r w:rsidRPr="006C56E2">
        <w:rPr>
          <w:rFonts w:cs="Arial"/>
          <w:sz w:val="18"/>
          <w:szCs w:val="18"/>
          <w:lang w:val="en-GB"/>
        </w:rPr>
        <w:t>Mari Vink</w:t>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t>JSE</w:t>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t xml:space="preserve">               </w:t>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t xml:space="preserve">               (011) 520 7154</w:t>
      </w:r>
    </w:p>
    <w:p w:rsidR="009546EA" w:rsidRPr="00E71AC0" w:rsidRDefault="009546EA" w:rsidP="009546EA">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before="20" w:after="20" w:line="312" w:lineRule="auto"/>
        <w:jc w:val="both"/>
        <w:rPr>
          <w:rFonts w:cs="Arial"/>
          <w:sz w:val="18"/>
          <w:szCs w:val="18"/>
          <w:lang w:val="en-GB"/>
        </w:rPr>
      </w:pPr>
      <w:smartTag w:uri="urn:schemas-microsoft-com:office:smarttags" w:element="PersonName">
        <w:r w:rsidRPr="006C56E2">
          <w:rPr>
            <w:rFonts w:cs="Arial"/>
            <w:sz w:val="18"/>
            <w:szCs w:val="18"/>
            <w:lang w:val="en-GB"/>
          </w:rPr>
          <w:t>Diboko Ledwaba</w:t>
        </w:r>
      </w:smartTag>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t>JSE</w:t>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t xml:space="preserve">               </w:t>
      </w:r>
      <w:r w:rsidRPr="006C56E2">
        <w:rPr>
          <w:rFonts w:cs="Arial"/>
          <w:sz w:val="18"/>
          <w:szCs w:val="18"/>
          <w:lang w:val="en-GB"/>
        </w:rPr>
        <w:tab/>
      </w:r>
      <w:r w:rsidRPr="006C56E2">
        <w:rPr>
          <w:rFonts w:cs="Arial"/>
          <w:sz w:val="18"/>
          <w:szCs w:val="18"/>
          <w:lang w:val="en-GB"/>
        </w:rPr>
        <w:tab/>
      </w:r>
      <w:r w:rsidRPr="006C56E2">
        <w:rPr>
          <w:rFonts w:cs="Arial"/>
          <w:sz w:val="18"/>
          <w:szCs w:val="18"/>
          <w:lang w:val="en-GB"/>
        </w:rPr>
        <w:tab/>
        <w:t xml:space="preserve">               (011) 520 7222</w:t>
      </w:r>
      <w:bookmarkStart w:id="0" w:name="_GoBack"/>
      <w:bookmarkEnd w:id="0"/>
    </w:p>
    <w:p w:rsidR="009546EA" w:rsidRPr="00E71AC0" w:rsidRDefault="009546EA" w:rsidP="009546EA">
      <w:pPr>
        <w:rPr>
          <w:rFonts w:cs="Arial"/>
          <w:b/>
        </w:rPr>
      </w:pPr>
    </w:p>
    <w:p w:rsidR="00085030" w:rsidRPr="000C7057" w:rsidRDefault="00085030" w:rsidP="000C7057"/>
    <w:sectPr w:rsidR="00085030" w:rsidRPr="000C7057" w:rsidSect="00CC1338">
      <w:headerReference w:type="even" r:id="rId8"/>
      <w:headerReference w:type="default" r:id="rId9"/>
      <w:footerReference w:type="default" r:id="rId10"/>
      <w:headerReference w:type="first" r:id="rId11"/>
      <w:footerReference w:type="first" r:id="rId12"/>
      <w:pgSz w:w="11907" w:h="17804" w:code="9"/>
      <w:pgMar w:top="1418" w:right="1134" w:bottom="1418" w:left="1134" w:header="737" w:footer="170" w:gutter="0"/>
      <w:cols w:space="27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3F9" w:rsidRDefault="00FF43F9">
      <w:r>
        <w:separator/>
      </w:r>
    </w:p>
  </w:endnote>
  <w:endnote w:type="continuationSeparator" w:id="0">
    <w:p w:rsidR="00FF43F9" w:rsidRDefault="00FF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91" w:rsidRDefault="009A7591" w:rsidP="00C94EA6">
    <w:pPr>
      <w:pStyle w:val="Footer"/>
      <w:jc w:val="right"/>
      <w:rPr>
        <w:rFonts w:eastAsia="Times New Roman"/>
        <w:b/>
        <w:color w:val="808080"/>
        <w:sz w:val="14"/>
      </w:rPr>
    </w:pPr>
  </w:p>
  <w:p w:rsidR="009A7591" w:rsidRDefault="009A7591" w:rsidP="00C94EA6">
    <w:pPr>
      <w:pStyle w:val="Footer"/>
      <w:jc w:val="right"/>
      <w:rPr>
        <w:rFonts w:eastAsia="Times New Roman"/>
        <w:b/>
        <w:color w:val="808080"/>
        <w:sz w:val="14"/>
      </w:rPr>
    </w:pPr>
    <w:r w:rsidRPr="00C94EA6">
      <w:rPr>
        <w:rFonts w:eastAsia="Times New Roman"/>
        <w:b/>
        <w:color w:val="808080"/>
        <w:sz w:val="14"/>
      </w:rPr>
      <w:t xml:space="preserve">Page </w:t>
    </w:r>
    <w:r w:rsidRPr="00C94EA6">
      <w:rPr>
        <w:rFonts w:eastAsia="Times New Roman"/>
        <w:b/>
        <w:color w:val="808080"/>
        <w:sz w:val="14"/>
      </w:rPr>
      <w:fldChar w:fldCharType="begin"/>
    </w:r>
    <w:r w:rsidRPr="00C94EA6">
      <w:rPr>
        <w:rFonts w:eastAsia="Times New Roman"/>
        <w:b/>
        <w:color w:val="808080"/>
        <w:sz w:val="14"/>
      </w:rPr>
      <w:instrText xml:space="preserve"> PAGE </w:instrText>
    </w:r>
    <w:r w:rsidRPr="00C94EA6">
      <w:rPr>
        <w:rFonts w:eastAsia="Times New Roman"/>
        <w:b/>
        <w:color w:val="808080"/>
        <w:sz w:val="14"/>
      </w:rPr>
      <w:fldChar w:fldCharType="separate"/>
    </w:r>
    <w:r w:rsidR="006C56E2">
      <w:rPr>
        <w:rFonts w:eastAsia="Times New Roman"/>
        <w:b/>
        <w:noProof/>
        <w:color w:val="808080"/>
        <w:sz w:val="14"/>
      </w:rPr>
      <w:t>2</w:t>
    </w:r>
    <w:r w:rsidRPr="00C94EA6">
      <w:rPr>
        <w:rFonts w:eastAsia="Times New Roman"/>
        <w:b/>
        <w:color w:val="808080"/>
        <w:sz w:val="14"/>
      </w:rPr>
      <w:fldChar w:fldCharType="end"/>
    </w:r>
    <w:r w:rsidRPr="00C94EA6">
      <w:rPr>
        <w:rFonts w:eastAsia="Times New Roman"/>
        <w:b/>
        <w:color w:val="808080"/>
        <w:sz w:val="14"/>
      </w:rPr>
      <w:t xml:space="preserve"> of </w:t>
    </w:r>
    <w:r w:rsidRPr="00C94EA6">
      <w:rPr>
        <w:rFonts w:eastAsia="Times New Roman"/>
        <w:b/>
        <w:color w:val="808080"/>
        <w:sz w:val="14"/>
      </w:rPr>
      <w:fldChar w:fldCharType="begin"/>
    </w:r>
    <w:r w:rsidRPr="00C94EA6">
      <w:rPr>
        <w:rFonts w:eastAsia="Times New Roman"/>
        <w:b/>
        <w:color w:val="808080"/>
        <w:sz w:val="14"/>
      </w:rPr>
      <w:instrText xml:space="preserve"> NUMPAGES </w:instrText>
    </w:r>
    <w:r w:rsidRPr="00C94EA6">
      <w:rPr>
        <w:rFonts w:eastAsia="Times New Roman"/>
        <w:b/>
        <w:color w:val="808080"/>
        <w:sz w:val="14"/>
      </w:rPr>
      <w:fldChar w:fldCharType="separate"/>
    </w:r>
    <w:r w:rsidR="006C56E2">
      <w:rPr>
        <w:rFonts w:eastAsia="Times New Roman"/>
        <w:b/>
        <w:noProof/>
        <w:color w:val="808080"/>
        <w:sz w:val="14"/>
      </w:rPr>
      <w:t>3</w:t>
    </w:r>
    <w:r w:rsidRPr="00C94EA6">
      <w:rPr>
        <w:rFonts w:eastAsia="Times New Roman"/>
        <w:b/>
        <w:color w:val="808080"/>
        <w:sz w:val="14"/>
      </w:rPr>
      <w:fldChar w:fldCharType="end"/>
    </w:r>
  </w:p>
  <w:p w:rsidR="009A7591" w:rsidRDefault="009A7591" w:rsidP="00C94EA6">
    <w:pPr>
      <w:pStyle w:val="Footer"/>
      <w:jc w:val="right"/>
      <w:rPr>
        <w:rFonts w:eastAsia="Times New Roman"/>
        <w:b/>
        <w:color w:val="808080"/>
        <w:sz w:val="14"/>
      </w:rPr>
    </w:pPr>
  </w:p>
  <w:p w:rsidR="009A7591" w:rsidRPr="00C94EA6" w:rsidRDefault="009A7591" w:rsidP="00C94EA6">
    <w:pPr>
      <w:pStyle w:val="Footer"/>
      <w:jc w:val="right"/>
      <w:rPr>
        <w:rFonts w:eastAsia="Times New Roman"/>
        <w:b/>
        <w:color w:val="80808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91" w:rsidRPr="000575E4" w:rsidRDefault="009A7591">
    <w:pPr>
      <w:rPr>
        <w:rFonts w:cs="Arial"/>
      </w:rPr>
    </w:pPr>
    <w:bookmarkStart w:id="4" w:name="LHS_JSE_Footer"/>
    <w:bookmarkStart w:id="5" w:name="LHS_YieldX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35"/>
      <w:gridCol w:w="3953"/>
      <w:gridCol w:w="390"/>
      <w:gridCol w:w="4074"/>
    </w:tblGrid>
    <w:tr w:rsidR="009A7591" w:rsidRPr="0061041F">
      <w:tc>
        <w:tcPr>
          <w:tcW w:w="1335" w:type="dxa"/>
        </w:tcPr>
        <w:p w:rsidR="009A7591" w:rsidRPr="0061041F" w:rsidRDefault="009A7591">
          <w:pPr>
            <w:rPr>
              <w:rFonts w:ascii="Times New Roman" w:eastAsia="Times New Roman" w:hAnsi="Times New Roman" w:cs="Arial"/>
              <w:sz w:val="24"/>
              <w:szCs w:val="24"/>
            </w:rPr>
          </w:pPr>
        </w:p>
      </w:tc>
      <w:tc>
        <w:tcPr>
          <w:tcW w:w="3953" w:type="dxa"/>
        </w:tcPr>
        <w:p w:rsidR="009A7591" w:rsidRPr="0061041F" w:rsidRDefault="009A7591">
          <w:pPr>
            <w:spacing w:line="220" w:lineRule="exact"/>
            <w:jc w:val="both"/>
            <w:rPr>
              <w:rFonts w:ascii="Times New Roman" w:eastAsia="Times New Roman" w:hAnsi="Times New Roman" w:cs="Arial"/>
              <w:b/>
              <w:color w:val="808080"/>
              <w:sz w:val="14"/>
              <w:szCs w:val="14"/>
            </w:rPr>
          </w:pPr>
        </w:p>
      </w:tc>
      <w:tc>
        <w:tcPr>
          <w:tcW w:w="390" w:type="dxa"/>
        </w:tcPr>
        <w:p w:rsidR="009A7591" w:rsidRPr="0061041F" w:rsidRDefault="009A7591">
          <w:pPr>
            <w:spacing w:line="220" w:lineRule="exact"/>
            <w:jc w:val="both"/>
            <w:rPr>
              <w:rFonts w:ascii="Times New Roman" w:eastAsia="Times New Roman" w:hAnsi="Times New Roman" w:cs="Arial"/>
              <w:color w:val="808080"/>
              <w:sz w:val="14"/>
              <w:szCs w:val="14"/>
            </w:rPr>
          </w:pPr>
        </w:p>
      </w:tc>
      <w:tc>
        <w:tcPr>
          <w:tcW w:w="4074" w:type="dxa"/>
        </w:tcPr>
        <w:p w:rsidR="009A7591" w:rsidRPr="0061041F" w:rsidRDefault="009A7591">
          <w:pPr>
            <w:spacing w:line="220" w:lineRule="exact"/>
            <w:jc w:val="both"/>
            <w:rPr>
              <w:rFonts w:ascii="Times New Roman" w:eastAsia="Times New Roman" w:hAnsi="Times New Roman" w:cs="Arial"/>
              <w:color w:val="808080"/>
              <w:sz w:val="14"/>
              <w:szCs w:val="14"/>
            </w:rPr>
          </w:pPr>
        </w:p>
      </w:tc>
    </w:tr>
    <w:bookmarkEnd w:id="4"/>
    <w:bookmarkEnd w:id="5"/>
  </w:tbl>
  <w:p w:rsidR="009A7591" w:rsidRDefault="009A75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3F9" w:rsidRDefault="00FF43F9">
      <w:r>
        <w:separator/>
      </w:r>
    </w:p>
  </w:footnote>
  <w:footnote w:type="continuationSeparator" w:id="0">
    <w:p w:rsidR="00FF43F9" w:rsidRDefault="00FF4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91" w:rsidRDefault="009A7591">
    <w:pPr>
      <w:framePr w:wrap="around" w:vAnchor="text" w:hAnchor="margin" w:xAlign="right" w:y="1"/>
    </w:pPr>
    <w:r>
      <w:fldChar w:fldCharType="begin"/>
    </w:r>
    <w:r>
      <w:instrText xml:space="preserve">PAGE  </w:instrText>
    </w:r>
    <w:r>
      <w:fldChar w:fldCharType="separate"/>
    </w:r>
    <w:r>
      <w:rPr>
        <w:noProof/>
      </w:rPr>
      <w:t>1</w:t>
    </w:r>
    <w:r>
      <w:fldChar w:fldCharType="end"/>
    </w:r>
  </w:p>
  <w:p w:rsidR="009A7591" w:rsidRDefault="009A7591">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91" w:rsidRDefault="003A195F"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7728" behindDoc="0" locked="0" layoutInCell="1" allowOverlap="1">
              <wp:simplePos x="0" y="0"/>
              <wp:positionH relativeFrom="column">
                <wp:posOffset>5617845</wp:posOffset>
              </wp:positionH>
              <wp:positionV relativeFrom="page">
                <wp:posOffset>2540</wp:posOffset>
              </wp:positionV>
              <wp:extent cx="335915" cy="2865120"/>
              <wp:effectExtent l="0" t="0" r="698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591" w:rsidRDefault="009A7591" w:rsidP="00EF6146">
                          <w:pPr>
                            <w:jc w:val="right"/>
                          </w:pPr>
                        </w:p>
                        <w:p w:rsidR="009A7591" w:rsidRDefault="009A7591" w:rsidP="00EF6146">
                          <w:pPr>
                            <w:jc w:val="right"/>
                          </w:pPr>
                        </w:p>
                        <w:p w:rsidR="009A7591" w:rsidRDefault="009A7591" w:rsidP="00EF6146">
                          <w:pPr>
                            <w:jc w:val="right"/>
                          </w:pPr>
                        </w:p>
                        <w:p w:rsidR="009A7591" w:rsidRDefault="009A7591" w:rsidP="00EF6146">
                          <w:pPr>
                            <w:jc w:val="right"/>
                          </w:pPr>
                        </w:p>
                        <w:p w:rsidR="009A7591" w:rsidRDefault="009A7591" w:rsidP="00EF6146">
                          <w:pPr>
                            <w:jc w:val="right"/>
                          </w:pPr>
                        </w:p>
                        <w:p w:rsidR="009A7591" w:rsidRDefault="009A7591" w:rsidP="00EF6146">
                          <w:pPr>
                            <w:jc w:val="right"/>
                          </w:pPr>
                        </w:p>
                        <w:p w:rsidR="009A7591" w:rsidRPr="000575E4" w:rsidRDefault="009A7591">
                          <w:pPr>
                            <w:rPr>
                              <w:rFonts w:cs="Arial"/>
                            </w:rPr>
                          </w:pPr>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9A7591" w:rsidRPr="0061041F">
                            <w:trPr>
                              <w:trHeight w:hRule="exact" w:val="2342"/>
                              <w:jc w:val="right"/>
                            </w:trPr>
                            <w:tc>
                              <w:tcPr>
                                <w:tcW w:w="9752" w:type="dxa"/>
                              </w:tcPr>
                              <w:p w:rsidR="009A7591" w:rsidRPr="0061041F" w:rsidRDefault="003A195F">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 cy="1488440"/>
                                              </a:xfrm>
                                              <a:prstGeom prst="rect">
                                                <a:avLst/>
                                              </a:prstGeom>
                                              <a:noFill/>
                                              <a:ln>
                                                <a:noFill/>
                                              </a:ln>
                                            </pic:spPr>
                                          </pic:pic>
                                        </a:graphicData>
                                      </a:graphic>
                                    </wp:inline>
                                  </w:drawing>
                                </w:r>
                              </w:p>
                            </w:tc>
                          </w:tr>
                          <w:bookmarkEnd w:id="1"/>
                        </w:tbl>
                        <w:p w:rsidR="009A7591" w:rsidRPr="00866D23" w:rsidRDefault="009A7591" w:rsidP="00EF6146">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35pt;margin-top:.2pt;width:26.45pt;height:22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kN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" stroked="f">
              <v:textbox inset="0,0,0,0">
                <w:txbxContent>
                  <w:p w:rsidR="009A7591" w:rsidRDefault="009A7591" w:rsidP="00EF6146">
                    <w:pPr>
                      <w:jc w:val="right"/>
                    </w:pPr>
                  </w:p>
                  <w:p w:rsidR="009A7591" w:rsidRDefault="009A7591" w:rsidP="00EF6146">
                    <w:pPr>
                      <w:jc w:val="right"/>
                    </w:pPr>
                  </w:p>
                  <w:p w:rsidR="009A7591" w:rsidRDefault="009A7591" w:rsidP="00EF6146">
                    <w:pPr>
                      <w:jc w:val="right"/>
                    </w:pPr>
                  </w:p>
                  <w:p w:rsidR="009A7591" w:rsidRDefault="009A7591" w:rsidP="00EF6146">
                    <w:pPr>
                      <w:jc w:val="right"/>
                    </w:pPr>
                  </w:p>
                  <w:p w:rsidR="009A7591" w:rsidRDefault="009A7591" w:rsidP="00EF6146">
                    <w:pPr>
                      <w:jc w:val="right"/>
                    </w:pPr>
                  </w:p>
                  <w:p w:rsidR="009A7591" w:rsidRDefault="009A7591" w:rsidP="00EF6146">
                    <w:pPr>
                      <w:jc w:val="right"/>
                    </w:pPr>
                  </w:p>
                  <w:p w:rsidR="009A7591" w:rsidRPr="000575E4" w:rsidRDefault="009A7591">
                    <w:pPr>
                      <w:rPr>
                        <w:rFonts w:cs="Arial"/>
                      </w:rPr>
                    </w:pPr>
                    <w:bookmarkStart w:id="2"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9A7591" w:rsidRPr="0061041F">
                      <w:trPr>
                        <w:trHeight w:hRule="exact" w:val="2342"/>
                        <w:jc w:val="right"/>
                      </w:trPr>
                      <w:tc>
                        <w:tcPr>
                          <w:tcW w:w="9752" w:type="dxa"/>
                        </w:tcPr>
                        <w:p w:rsidR="009A7591" w:rsidRPr="0061041F" w:rsidRDefault="003A195F">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 cy="1488440"/>
                                        </a:xfrm>
                                        <a:prstGeom prst="rect">
                                          <a:avLst/>
                                        </a:prstGeom>
                                        <a:noFill/>
                                        <a:ln>
                                          <a:noFill/>
                                        </a:ln>
                                      </pic:spPr>
                                    </pic:pic>
                                  </a:graphicData>
                                </a:graphic>
                              </wp:inline>
                            </w:drawing>
                          </w:r>
                        </w:p>
                      </w:tc>
                    </w:tr>
                    <w:bookmarkEnd w:id="2"/>
                  </w:tbl>
                  <w:p w:rsidR="009A7591" w:rsidRPr="00866D23" w:rsidRDefault="009A7591" w:rsidP="00EF6146">
                    <w:pPr>
                      <w:jc w:val="right"/>
                    </w:pPr>
                  </w:p>
                </w:txbxContent>
              </v:textbox>
              <w10:wrap anchory="page"/>
            </v:shape>
          </w:pict>
        </mc:Fallback>
      </mc:AlternateContent>
    </w:r>
  </w:p>
  <w:p w:rsidR="009A7591" w:rsidRDefault="009A7591" w:rsidP="00EF6146">
    <w:pPr>
      <w:framePr w:w="527" w:h="4683" w:hRule="exact" w:hSpace="181" w:wrap="around" w:vAnchor="text" w:hAnchor="page" w:x="11415" w:y="-719"/>
      <w:shd w:val="solid" w:color="FFFFFF" w:fill="FFFFFF"/>
      <w:jc w:val="right"/>
    </w:pPr>
  </w:p>
  <w:p w:rsidR="009A7591" w:rsidRDefault="009A7591" w:rsidP="00EF6146">
    <w:pPr>
      <w:framePr w:w="527" w:h="4683" w:hRule="exact" w:hSpace="181" w:wrap="around" w:vAnchor="text" w:hAnchor="page" w:x="11415" w:y="-719"/>
      <w:shd w:val="solid" w:color="FFFFFF" w:fill="FFFFFF"/>
      <w:jc w:val="right"/>
    </w:pPr>
  </w:p>
  <w:p w:rsidR="009A7591" w:rsidRDefault="009A7591" w:rsidP="00EF6146">
    <w:pPr>
      <w:framePr w:w="527" w:h="4683" w:hRule="exact" w:hSpace="181" w:wrap="around" w:vAnchor="text" w:hAnchor="page" w:x="11415" w:y="-719"/>
      <w:shd w:val="solid" w:color="FFFFFF" w:fill="FFFFFF"/>
      <w:jc w:val="right"/>
    </w:pPr>
  </w:p>
  <w:p w:rsidR="009A7591" w:rsidRDefault="009A7591" w:rsidP="00EF6146">
    <w:pPr>
      <w:framePr w:w="527" w:h="4683" w:hRule="exact" w:hSpace="181" w:wrap="around" w:vAnchor="text" w:hAnchor="page" w:x="11415" w:y="-719"/>
      <w:shd w:val="solid" w:color="FFFFFF" w:fill="FFFFFF"/>
      <w:jc w:val="right"/>
    </w:pPr>
  </w:p>
  <w:p w:rsidR="009A7591" w:rsidRDefault="009A7591" w:rsidP="00EF6146">
    <w:pPr>
      <w:framePr w:w="527" w:h="4683" w:hRule="exact" w:hSpace="181" w:wrap="around" w:vAnchor="text" w:hAnchor="page" w:x="11415" w:y="-719"/>
      <w:shd w:val="solid" w:color="FFFFFF" w:fill="FFFFFF"/>
      <w:jc w:val="right"/>
    </w:pPr>
  </w:p>
  <w:p w:rsidR="009A7591" w:rsidRPr="000575E4" w:rsidRDefault="009A7591"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9A7591" w:rsidRPr="0061041F">
      <w:trPr>
        <w:trHeight w:hRule="exact" w:val="2342"/>
        <w:jc w:val="right"/>
      </w:trPr>
      <w:tc>
        <w:tcPr>
          <w:tcW w:w="9752" w:type="dxa"/>
        </w:tcPr>
        <w:p w:rsidR="009A7591" w:rsidRPr="0061041F" w:rsidRDefault="009A7591" w:rsidP="00E94E91">
          <w:pPr>
            <w:framePr w:w="527" w:h="4683" w:hRule="exact" w:hSpace="181" w:wrap="around" w:vAnchor="text" w:hAnchor="page" w:x="11415" w:y="-719"/>
            <w:rPr>
              <w:rFonts w:ascii="Times New Roman" w:eastAsia="Times New Roman" w:hAnsi="Times New Roman" w:cs="Arial"/>
              <w:color w:val="939598"/>
              <w:sz w:val="24"/>
              <w:szCs w:val="14"/>
            </w:rPr>
          </w:pPr>
        </w:p>
      </w:tc>
    </w:tr>
  </w:tbl>
  <w:p w:rsidR="009A7591" w:rsidRPr="00866D23" w:rsidRDefault="009A7591" w:rsidP="00EF6146">
    <w:pPr>
      <w:framePr w:w="527" w:h="4683" w:hRule="exact" w:hSpace="181" w:wrap="around" w:vAnchor="text" w:hAnchor="page" w:x="11415" w:y="-719"/>
      <w:shd w:val="solid" w:color="FFFFFF" w:fill="FFFFFF"/>
      <w:jc w:val="right"/>
    </w:pPr>
  </w:p>
  <w:p w:rsidR="009A7591" w:rsidRPr="00EF6146" w:rsidRDefault="009A7591" w:rsidP="00EF61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91" w:rsidRDefault="003A195F"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6704" behindDoc="0" locked="0" layoutInCell="1" allowOverlap="1">
              <wp:simplePos x="0" y="0"/>
              <wp:positionH relativeFrom="column">
                <wp:posOffset>5617845</wp:posOffset>
              </wp:positionH>
              <wp:positionV relativeFrom="page">
                <wp:posOffset>2540</wp:posOffset>
              </wp:positionV>
              <wp:extent cx="335915" cy="2865120"/>
              <wp:effectExtent l="0" t="0" r="698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591" w:rsidRDefault="009A7591" w:rsidP="00BD2E91">
                          <w:pPr>
                            <w:jc w:val="right"/>
                          </w:pPr>
                        </w:p>
                        <w:p w:rsidR="009A7591" w:rsidRDefault="009A7591" w:rsidP="00BD2E91">
                          <w:pPr>
                            <w:jc w:val="right"/>
                          </w:pPr>
                        </w:p>
                        <w:p w:rsidR="009A7591" w:rsidRDefault="009A7591" w:rsidP="00BD2E91">
                          <w:pPr>
                            <w:jc w:val="right"/>
                          </w:pPr>
                        </w:p>
                        <w:p w:rsidR="009A7591" w:rsidRDefault="009A7591" w:rsidP="00BD2E91">
                          <w:pPr>
                            <w:jc w:val="right"/>
                          </w:pPr>
                        </w:p>
                        <w:p w:rsidR="009A7591" w:rsidRDefault="009A7591" w:rsidP="00BD2E91">
                          <w:pPr>
                            <w:jc w:val="right"/>
                          </w:pPr>
                        </w:p>
                        <w:p w:rsidR="009A7591" w:rsidRDefault="009A7591" w:rsidP="00BD2E91">
                          <w:pPr>
                            <w:jc w:val="right"/>
                          </w:pPr>
                        </w:p>
                        <w:p w:rsidR="009A7591" w:rsidRPr="000575E4" w:rsidRDefault="009A7591">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9A7591" w:rsidRPr="0061041F">
                            <w:trPr>
                              <w:trHeight w:hRule="exact" w:val="2342"/>
                              <w:jc w:val="right"/>
                            </w:trPr>
                            <w:tc>
                              <w:tcPr>
                                <w:tcW w:w="9752" w:type="dxa"/>
                              </w:tcPr>
                              <w:p w:rsidR="009A7591" w:rsidRPr="0061041F" w:rsidRDefault="003A195F">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 cy="1488440"/>
                                              </a:xfrm>
                                              <a:prstGeom prst="rect">
                                                <a:avLst/>
                                              </a:prstGeom>
                                              <a:noFill/>
                                              <a:ln>
                                                <a:noFill/>
                                              </a:ln>
                                            </pic:spPr>
                                          </pic:pic>
                                        </a:graphicData>
                                      </a:graphic>
                                    </wp:inline>
                                  </w:drawing>
                                </w:r>
                              </w:p>
                            </w:tc>
                          </w:tr>
                        </w:tbl>
                        <w:p w:rsidR="009A7591" w:rsidRPr="00866D23" w:rsidRDefault="009A7591" w:rsidP="00BD2E91">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42.35pt;margin-top:.2pt;width:26.45pt;height:22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" stroked="f">
              <v:textbox inset="0,0,0,0">
                <w:txbxContent>
                  <w:p w:rsidR="009A7591" w:rsidRDefault="009A7591" w:rsidP="00BD2E91">
                    <w:pPr>
                      <w:jc w:val="right"/>
                    </w:pPr>
                  </w:p>
                  <w:p w:rsidR="009A7591" w:rsidRDefault="009A7591" w:rsidP="00BD2E91">
                    <w:pPr>
                      <w:jc w:val="right"/>
                    </w:pPr>
                  </w:p>
                  <w:p w:rsidR="009A7591" w:rsidRDefault="009A7591" w:rsidP="00BD2E91">
                    <w:pPr>
                      <w:jc w:val="right"/>
                    </w:pPr>
                  </w:p>
                  <w:p w:rsidR="009A7591" w:rsidRDefault="009A7591" w:rsidP="00BD2E91">
                    <w:pPr>
                      <w:jc w:val="right"/>
                    </w:pPr>
                  </w:p>
                  <w:p w:rsidR="009A7591" w:rsidRDefault="009A7591" w:rsidP="00BD2E91">
                    <w:pPr>
                      <w:jc w:val="right"/>
                    </w:pPr>
                  </w:p>
                  <w:p w:rsidR="009A7591" w:rsidRDefault="009A7591" w:rsidP="00BD2E91">
                    <w:pPr>
                      <w:jc w:val="right"/>
                    </w:pPr>
                  </w:p>
                  <w:p w:rsidR="009A7591" w:rsidRPr="000575E4" w:rsidRDefault="009A7591">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9A7591" w:rsidRPr="0061041F">
                      <w:trPr>
                        <w:trHeight w:hRule="exact" w:val="2342"/>
                        <w:jc w:val="right"/>
                      </w:trPr>
                      <w:tc>
                        <w:tcPr>
                          <w:tcW w:w="9752" w:type="dxa"/>
                        </w:tcPr>
                        <w:p w:rsidR="009A7591" w:rsidRPr="0061041F" w:rsidRDefault="003A195F">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 cy="1488440"/>
                                        </a:xfrm>
                                        <a:prstGeom prst="rect">
                                          <a:avLst/>
                                        </a:prstGeom>
                                        <a:noFill/>
                                        <a:ln>
                                          <a:noFill/>
                                        </a:ln>
                                      </pic:spPr>
                                    </pic:pic>
                                  </a:graphicData>
                                </a:graphic>
                              </wp:inline>
                            </w:drawing>
                          </w:r>
                        </w:p>
                      </w:tc>
                    </w:tr>
                  </w:tbl>
                  <w:p w:rsidR="009A7591" w:rsidRPr="00866D23" w:rsidRDefault="009A7591" w:rsidP="00BD2E91">
                    <w:pPr>
                      <w:jc w:val="right"/>
                    </w:pPr>
                  </w:p>
                </w:txbxContent>
              </v:textbox>
              <w10:wrap anchory="page"/>
            </v:shape>
          </w:pict>
        </mc:Fallback>
      </mc:AlternateContent>
    </w:r>
  </w:p>
  <w:p w:rsidR="009A7591" w:rsidRDefault="009A7591" w:rsidP="00EF6146">
    <w:pPr>
      <w:framePr w:w="527" w:h="4683" w:hRule="exact" w:hSpace="181" w:wrap="around" w:vAnchor="text" w:hAnchor="page" w:x="11415" w:y="-719"/>
      <w:shd w:val="solid" w:color="FFFFFF" w:fill="FFFFFF"/>
      <w:jc w:val="right"/>
    </w:pPr>
  </w:p>
  <w:p w:rsidR="009A7591" w:rsidRDefault="009A7591" w:rsidP="00EF6146">
    <w:pPr>
      <w:framePr w:w="527" w:h="4683" w:hRule="exact" w:hSpace="181" w:wrap="around" w:vAnchor="text" w:hAnchor="page" w:x="11415" w:y="-719"/>
      <w:shd w:val="solid" w:color="FFFFFF" w:fill="FFFFFF"/>
      <w:jc w:val="right"/>
    </w:pPr>
  </w:p>
  <w:p w:rsidR="009A7591" w:rsidRDefault="009A7591" w:rsidP="00EF6146">
    <w:pPr>
      <w:framePr w:w="527" w:h="4683" w:hRule="exact" w:hSpace="181" w:wrap="around" w:vAnchor="text" w:hAnchor="page" w:x="11415" w:y="-719"/>
      <w:shd w:val="solid" w:color="FFFFFF" w:fill="FFFFFF"/>
      <w:jc w:val="right"/>
    </w:pPr>
  </w:p>
  <w:p w:rsidR="009A7591" w:rsidRDefault="009A7591" w:rsidP="00EF6146">
    <w:pPr>
      <w:framePr w:w="527" w:h="4683" w:hRule="exact" w:hSpace="181" w:wrap="around" w:vAnchor="text" w:hAnchor="page" w:x="11415" w:y="-719"/>
      <w:shd w:val="solid" w:color="FFFFFF" w:fill="FFFFFF"/>
      <w:jc w:val="right"/>
    </w:pPr>
  </w:p>
  <w:p w:rsidR="009A7591" w:rsidRDefault="009A7591" w:rsidP="00EF6146">
    <w:pPr>
      <w:framePr w:w="527" w:h="4683" w:hRule="exact" w:hSpace="181" w:wrap="around" w:vAnchor="text" w:hAnchor="page" w:x="11415" w:y="-719"/>
      <w:shd w:val="solid" w:color="FFFFFF" w:fill="FFFFFF"/>
      <w:jc w:val="right"/>
    </w:pPr>
  </w:p>
  <w:p w:rsidR="009A7591" w:rsidRPr="000575E4" w:rsidRDefault="009A7591" w:rsidP="00E94E91">
    <w:pPr>
      <w:framePr w:w="527" w:h="4683" w:hRule="exact" w:hSpace="181" w:wrap="around" w:vAnchor="text" w:hAnchor="page" w:x="11415" w:y="-719"/>
      <w:rPr>
        <w:rFonts w:cs="Arial"/>
      </w:rPr>
    </w:pPr>
    <w:bookmarkStart w:id="3"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9A7591" w:rsidRPr="0061041F">
      <w:trPr>
        <w:trHeight w:hRule="exact" w:val="2342"/>
        <w:jc w:val="right"/>
      </w:trPr>
      <w:tc>
        <w:tcPr>
          <w:tcW w:w="9752" w:type="dxa"/>
        </w:tcPr>
        <w:p w:rsidR="009A7591" w:rsidRPr="0061041F" w:rsidRDefault="009A7591" w:rsidP="00E94E91">
          <w:pPr>
            <w:framePr w:w="527" w:h="4683" w:hRule="exact" w:hSpace="181" w:wrap="around" w:vAnchor="text" w:hAnchor="page" w:x="11415" w:y="-719"/>
            <w:rPr>
              <w:rFonts w:ascii="Times New Roman" w:eastAsia="Times New Roman" w:hAnsi="Times New Roman" w:cs="Arial"/>
              <w:color w:val="939598"/>
              <w:sz w:val="24"/>
              <w:szCs w:val="14"/>
            </w:rPr>
          </w:pPr>
        </w:p>
      </w:tc>
    </w:tr>
    <w:bookmarkEnd w:id="3"/>
  </w:tbl>
  <w:p w:rsidR="009A7591" w:rsidRPr="00866D23" w:rsidRDefault="009A7591" w:rsidP="00EF6146">
    <w:pPr>
      <w:framePr w:w="527" w:h="4683" w:hRule="exact" w:hSpace="181" w:wrap="around" w:vAnchor="text" w:hAnchor="page" w:x="11415" w:y="-719"/>
      <w:shd w:val="solid" w:color="FFFFFF" w:fill="FFFFFF"/>
      <w:jc w:val="right"/>
    </w:pPr>
  </w:p>
  <w:p w:rsidR="009A7591" w:rsidRDefault="003A195F" w:rsidP="00624B8A">
    <w:pPr>
      <w:jc w:val="center"/>
      <w:rPr>
        <w:rFonts w:ascii="Calibri" w:hAnsi="Calibri"/>
        <w:b/>
        <w:color w:val="00B0F0"/>
        <w:sz w:val="32"/>
        <w:szCs w:val="32"/>
      </w:rPr>
    </w:pPr>
    <w:r>
      <w:rPr>
        <w:b/>
        <w:noProof/>
        <w:color w:val="00B0F0"/>
        <w:sz w:val="32"/>
        <w:szCs w:val="32"/>
        <w:lang w:val="en-ZA" w:eastAsia="en-ZA"/>
      </w:rPr>
      <w:drawing>
        <wp:anchor distT="0" distB="0" distL="114300" distR="114300" simplePos="0" relativeHeight="251658752" behindDoc="1" locked="0" layoutInCell="1" allowOverlap="1">
          <wp:simplePos x="0" y="0"/>
          <wp:positionH relativeFrom="column">
            <wp:posOffset>-732790</wp:posOffset>
          </wp:positionH>
          <wp:positionV relativeFrom="paragraph">
            <wp:posOffset>-457200</wp:posOffset>
          </wp:positionV>
          <wp:extent cx="7551420" cy="1424940"/>
          <wp:effectExtent l="0" t="0" r="0" b="381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1420" cy="1424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591" w:rsidRDefault="009A7591" w:rsidP="00624B8A">
    <w:pPr>
      <w:jc w:val="center"/>
      <w:rPr>
        <w:rFonts w:ascii="Calibri" w:hAnsi="Calibri"/>
        <w:b/>
        <w:color w:val="00B0F0"/>
        <w:sz w:val="32"/>
        <w:szCs w:val="32"/>
      </w:rPr>
    </w:pPr>
  </w:p>
  <w:p w:rsidR="009A7591" w:rsidRDefault="009A7591" w:rsidP="00624B8A">
    <w:pPr>
      <w:jc w:val="center"/>
      <w:rPr>
        <w:rFonts w:ascii="Calibri" w:hAnsi="Calibri"/>
        <w:b/>
        <w:color w:val="00B0F0"/>
        <w:sz w:val="32"/>
        <w:szCs w:val="32"/>
      </w:rPr>
    </w:pPr>
  </w:p>
  <w:p w:rsidR="009A7591" w:rsidRDefault="009A7591" w:rsidP="00624B8A">
    <w:pPr>
      <w:jc w:val="center"/>
      <w:rPr>
        <w:rFonts w:ascii="Calibri" w:hAnsi="Calibri"/>
        <w:b/>
        <w:color w:val="00B0F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1">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2">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3">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4">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5">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lreadySaved" w:val="0"/>
  </w:docVars>
  <w:rsids>
    <w:rsidRoot w:val="007D67F6"/>
    <w:rsid w:val="00002631"/>
    <w:rsid w:val="00005E65"/>
    <w:rsid w:val="00006B14"/>
    <w:rsid w:val="000116EF"/>
    <w:rsid w:val="000124E2"/>
    <w:rsid w:val="000138F1"/>
    <w:rsid w:val="000166C1"/>
    <w:rsid w:val="00020449"/>
    <w:rsid w:val="0002226C"/>
    <w:rsid w:val="00022F45"/>
    <w:rsid w:val="00024B08"/>
    <w:rsid w:val="0002546C"/>
    <w:rsid w:val="000254F1"/>
    <w:rsid w:val="00025E7E"/>
    <w:rsid w:val="00027BBF"/>
    <w:rsid w:val="00027D30"/>
    <w:rsid w:val="0003095E"/>
    <w:rsid w:val="00036695"/>
    <w:rsid w:val="00037B69"/>
    <w:rsid w:val="00041033"/>
    <w:rsid w:val="00044A93"/>
    <w:rsid w:val="00045855"/>
    <w:rsid w:val="00050FA1"/>
    <w:rsid w:val="0005456E"/>
    <w:rsid w:val="00054705"/>
    <w:rsid w:val="0005484A"/>
    <w:rsid w:val="000555D7"/>
    <w:rsid w:val="00055E24"/>
    <w:rsid w:val="000561E4"/>
    <w:rsid w:val="00056347"/>
    <w:rsid w:val="000619BE"/>
    <w:rsid w:val="00062AC6"/>
    <w:rsid w:val="00066B34"/>
    <w:rsid w:val="00070129"/>
    <w:rsid w:val="00070498"/>
    <w:rsid w:val="00071520"/>
    <w:rsid w:val="000778CF"/>
    <w:rsid w:val="00081583"/>
    <w:rsid w:val="00081CEF"/>
    <w:rsid w:val="000828EC"/>
    <w:rsid w:val="00085030"/>
    <w:rsid w:val="0008529C"/>
    <w:rsid w:val="000869C8"/>
    <w:rsid w:val="00086E4C"/>
    <w:rsid w:val="00087F0E"/>
    <w:rsid w:val="00090855"/>
    <w:rsid w:val="0009370A"/>
    <w:rsid w:val="000957FA"/>
    <w:rsid w:val="000A1328"/>
    <w:rsid w:val="000A2C7F"/>
    <w:rsid w:val="000A3702"/>
    <w:rsid w:val="000A4A1A"/>
    <w:rsid w:val="000A4D69"/>
    <w:rsid w:val="000B4185"/>
    <w:rsid w:val="000B673E"/>
    <w:rsid w:val="000B6A1E"/>
    <w:rsid w:val="000B6BC9"/>
    <w:rsid w:val="000B7CE7"/>
    <w:rsid w:val="000C3066"/>
    <w:rsid w:val="000C3E3E"/>
    <w:rsid w:val="000C4651"/>
    <w:rsid w:val="000C7057"/>
    <w:rsid w:val="000C769B"/>
    <w:rsid w:val="000D4CC3"/>
    <w:rsid w:val="000E01EF"/>
    <w:rsid w:val="000E5843"/>
    <w:rsid w:val="000F3027"/>
    <w:rsid w:val="000F536F"/>
    <w:rsid w:val="000F6B17"/>
    <w:rsid w:val="001057C4"/>
    <w:rsid w:val="0010626A"/>
    <w:rsid w:val="00106DEC"/>
    <w:rsid w:val="0011173D"/>
    <w:rsid w:val="001129AA"/>
    <w:rsid w:val="00115A73"/>
    <w:rsid w:val="001234B5"/>
    <w:rsid w:val="00126DB1"/>
    <w:rsid w:val="00132055"/>
    <w:rsid w:val="0013580F"/>
    <w:rsid w:val="00136480"/>
    <w:rsid w:val="00137771"/>
    <w:rsid w:val="00140A06"/>
    <w:rsid w:val="00140CED"/>
    <w:rsid w:val="00142604"/>
    <w:rsid w:val="00143DFD"/>
    <w:rsid w:val="00146FE4"/>
    <w:rsid w:val="0015338D"/>
    <w:rsid w:val="00154890"/>
    <w:rsid w:val="00154FA7"/>
    <w:rsid w:val="001629B1"/>
    <w:rsid w:val="001703BB"/>
    <w:rsid w:val="0017383E"/>
    <w:rsid w:val="001738C5"/>
    <w:rsid w:val="001748C3"/>
    <w:rsid w:val="00176DD2"/>
    <w:rsid w:val="00182F4A"/>
    <w:rsid w:val="00185358"/>
    <w:rsid w:val="00190583"/>
    <w:rsid w:val="001937F1"/>
    <w:rsid w:val="001940A1"/>
    <w:rsid w:val="00194B77"/>
    <w:rsid w:val="00195336"/>
    <w:rsid w:val="0019626C"/>
    <w:rsid w:val="001A30C5"/>
    <w:rsid w:val="001A5697"/>
    <w:rsid w:val="001B07DB"/>
    <w:rsid w:val="001B3A90"/>
    <w:rsid w:val="001B4364"/>
    <w:rsid w:val="001B52D5"/>
    <w:rsid w:val="001B7ED1"/>
    <w:rsid w:val="001C0282"/>
    <w:rsid w:val="001C1764"/>
    <w:rsid w:val="001C2375"/>
    <w:rsid w:val="001C2822"/>
    <w:rsid w:val="001C5232"/>
    <w:rsid w:val="001C5372"/>
    <w:rsid w:val="001D56E6"/>
    <w:rsid w:val="001D7467"/>
    <w:rsid w:val="001E16C9"/>
    <w:rsid w:val="001E331A"/>
    <w:rsid w:val="001F5A7E"/>
    <w:rsid w:val="00201710"/>
    <w:rsid w:val="00203E71"/>
    <w:rsid w:val="002129A1"/>
    <w:rsid w:val="00212E7B"/>
    <w:rsid w:val="00215A14"/>
    <w:rsid w:val="00216966"/>
    <w:rsid w:val="00221BB4"/>
    <w:rsid w:val="00222BD8"/>
    <w:rsid w:val="00223750"/>
    <w:rsid w:val="00225B40"/>
    <w:rsid w:val="002263BE"/>
    <w:rsid w:val="00226EB7"/>
    <w:rsid w:val="002308A6"/>
    <w:rsid w:val="002310FB"/>
    <w:rsid w:val="0023281C"/>
    <w:rsid w:val="0023498E"/>
    <w:rsid w:val="00235AA9"/>
    <w:rsid w:val="00236138"/>
    <w:rsid w:val="0024033D"/>
    <w:rsid w:val="002504BB"/>
    <w:rsid w:val="002540F1"/>
    <w:rsid w:val="0026172C"/>
    <w:rsid w:val="0026353A"/>
    <w:rsid w:val="00265D07"/>
    <w:rsid w:val="00271F57"/>
    <w:rsid w:val="002731CC"/>
    <w:rsid w:val="002747AB"/>
    <w:rsid w:val="0027661D"/>
    <w:rsid w:val="0027683F"/>
    <w:rsid w:val="0028091C"/>
    <w:rsid w:val="002817D1"/>
    <w:rsid w:val="00282C98"/>
    <w:rsid w:val="002912EF"/>
    <w:rsid w:val="00291DA8"/>
    <w:rsid w:val="00296BFF"/>
    <w:rsid w:val="002973E2"/>
    <w:rsid w:val="002A09FD"/>
    <w:rsid w:val="002A285A"/>
    <w:rsid w:val="002A4238"/>
    <w:rsid w:val="002A515A"/>
    <w:rsid w:val="002A7027"/>
    <w:rsid w:val="002A7E3C"/>
    <w:rsid w:val="002B0F81"/>
    <w:rsid w:val="002B14A0"/>
    <w:rsid w:val="002C49F4"/>
    <w:rsid w:val="002D0649"/>
    <w:rsid w:val="002D1891"/>
    <w:rsid w:val="002D198A"/>
    <w:rsid w:val="002D2DFD"/>
    <w:rsid w:val="002D3C28"/>
    <w:rsid w:val="002E1430"/>
    <w:rsid w:val="002F0695"/>
    <w:rsid w:val="002F06E8"/>
    <w:rsid w:val="002F1770"/>
    <w:rsid w:val="002F5533"/>
    <w:rsid w:val="002F5787"/>
    <w:rsid w:val="002F6E2F"/>
    <w:rsid w:val="002F7B81"/>
    <w:rsid w:val="00301496"/>
    <w:rsid w:val="00301AE2"/>
    <w:rsid w:val="00301C62"/>
    <w:rsid w:val="003023E7"/>
    <w:rsid w:val="003050D7"/>
    <w:rsid w:val="00307508"/>
    <w:rsid w:val="00307B20"/>
    <w:rsid w:val="00314D1C"/>
    <w:rsid w:val="00314EC1"/>
    <w:rsid w:val="00314F64"/>
    <w:rsid w:val="003174EC"/>
    <w:rsid w:val="00317B14"/>
    <w:rsid w:val="0032079D"/>
    <w:rsid w:val="003219D3"/>
    <w:rsid w:val="00324BB6"/>
    <w:rsid w:val="0032645C"/>
    <w:rsid w:val="003304BA"/>
    <w:rsid w:val="003313ED"/>
    <w:rsid w:val="003342AA"/>
    <w:rsid w:val="003361AE"/>
    <w:rsid w:val="00336BC4"/>
    <w:rsid w:val="003370ED"/>
    <w:rsid w:val="00337D65"/>
    <w:rsid w:val="003413F6"/>
    <w:rsid w:val="00342995"/>
    <w:rsid w:val="00345EF6"/>
    <w:rsid w:val="00346A50"/>
    <w:rsid w:val="003504F8"/>
    <w:rsid w:val="00360161"/>
    <w:rsid w:val="00360211"/>
    <w:rsid w:val="003629F1"/>
    <w:rsid w:val="00362D73"/>
    <w:rsid w:val="003679F3"/>
    <w:rsid w:val="00370CA4"/>
    <w:rsid w:val="00372E3A"/>
    <w:rsid w:val="00381391"/>
    <w:rsid w:val="00381A69"/>
    <w:rsid w:val="00385FE8"/>
    <w:rsid w:val="0039095F"/>
    <w:rsid w:val="00390CDC"/>
    <w:rsid w:val="00394311"/>
    <w:rsid w:val="00395B69"/>
    <w:rsid w:val="003A0CD6"/>
    <w:rsid w:val="003A195F"/>
    <w:rsid w:val="003A4371"/>
    <w:rsid w:val="003A4A7D"/>
    <w:rsid w:val="003A55B8"/>
    <w:rsid w:val="003A69EE"/>
    <w:rsid w:val="003A793F"/>
    <w:rsid w:val="003B476E"/>
    <w:rsid w:val="003B47EA"/>
    <w:rsid w:val="003B5942"/>
    <w:rsid w:val="003C07A3"/>
    <w:rsid w:val="003C3C08"/>
    <w:rsid w:val="003C494A"/>
    <w:rsid w:val="003C4E98"/>
    <w:rsid w:val="003C5549"/>
    <w:rsid w:val="003C679E"/>
    <w:rsid w:val="003C68A3"/>
    <w:rsid w:val="003E0276"/>
    <w:rsid w:val="003E0905"/>
    <w:rsid w:val="003E0D1C"/>
    <w:rsid w:val="003E226B"/>
    <w:rsid w:val="003E7053"/>
    <w:rsid w:val="003E75DA"/>
    <w:rsid w:val="003F0DAE"/>
    <w:rsid w:val="003F0F44"/>
    <w:rsid w:val="003F4304"/>
    <w:rsid w:val="003F6B9F"/>
    <w:rsid w:val="003F7DE4"/>
    <w:rsid w:val="004021F9"/>
    <w:rsid w:val="00405381"/>
    <w:rsid w:val="00405EA7"/>
    <w:rsid w:val="00406E45"/>
    <w:rsid w:val="00407AE6"/>
    <w:rsid w:val="0041485C"/>
    <w:rsid w:val="00415CB8"/>
    <w:rsid w:val="00416A9B"/>
    <w:rsid w:val="0041757A"/>
    <w:rsid w:val="00423514"/>
    <w:rsid w:val="004275C4"/>
    <w:rsid w:val="00427829"/>
    <w:rsid w:val="00430D32"/>
    <w:rsid w:val="0043107C"/>
    <w:rsid w:val="00431A28"/>
    <w:rsid w:val="004409E3"/>
    <w:rsid w:val="00442867"/>
    <w:rsid w:val="00444500"/>
    <w:rsid w:val="0044615C"/>
    <w:rsid w:val="00446A96"/>
    <w:rsid w:val="00451EF3"/>
    <w:rsid w:val="00452814"/>
    <w:rsid w:val="00452E15"/>
    <w:rsid w:val="004541E5"/>
    <w:rsid w:val="004543D3"/>
    <w:rsid w:val="00461AC9"/>
    <w:rsid w:val="00464576"/>
    <w:rsid w:val="00464D64"/>
    <w:rsid w:val="00466CCA"/>
    <w:rsid w:val="0046732B"/>
    <w:rsid w:val="004715A1"/>
    <w:rsid w:val="00472656"/>
    <w:rsid w:val="0047279C"/>
    <w:rsid w:val="00476803"/>
    <w:rsid w:val="00480F5F"/>
    <w:rsid w:val="004810E3"/>
    <w:rsid w:val="004832DF"/>
    <w:rsid w:val="00483CC2"/>
    <w:rsid w:val="00485C82"/>
    <w:rsid w:val="00485DEB"/>
    <w:rsid w:val="004A071C"/>
    <w:rsid w:val="004A249D"/>
    <w:rsid w:val="004A2A98"/>
    <w:rsid w:val="004B03EE"/>
    <w:rsid w:val="004B261A"/>
    <w:rsid w:val="004B261C"/>
    <w:rsid w:val="004B38D4"/>
    <w:rsid w:val="004B5A0D"/>
    <w:rsid w:val="004B7174"/>
    <w:rsid w:val="004C1363"/>
    <w:rsid w:val="004C704D"/>
    <w:rsid w:val="004D11EC"/>
    <w:rsid w:val="004D1542"/>
    <w:rsid w:val="004D1F45"/>
    <w:rsid w:val="004D5760"/>
    <w:rsid w:val="004D5ABD"/>
    <w:rsid w:val="004E0BD5"/>
    <w:rsid w:val="004E70AE"/>
    <w:rsid w:val="004E7EBF"/>
    <w:rsid w:val="004F21FE"/>
    <w:rsid w:val="004F3748"/>
    <w:rsid w:val="004F3C7E"/>
    <w:rsid w:val="004F7DC8"/>
    <w:rsid w:val="00501D91"/>
    <w:rsid w:val="0050399B"/>
    <w:rsid w:val="005063D6"/>
    <w:rsid w:val="005121B1"/>
    <w:rsid w:val="00521447"/>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70345"/>
    <w:rsid w:val="00570F91"/>
    <w:rsid w:val="005730CA"/>
    <w:rsid w:val="0057395F"/>
    <w:rsid w:val="005745CC"/>
    <w:rsid w:val="00575F61"/>
    <w:rsid w:val="00584368"/>
    <w:rsid w:val="00584455"/>
    <w:rsid w:val="0058474D"/>
    <w:rsid w:val="005866A9"/>
    <w:rsid w:val="00586EFD"/>
    <w:rsid w:val="005919DF"/>
    <w:rsid w:val="005A0DBC"/>
    <w:rsid w:val="005A2F49"/>
    <w:rsid w:val="005A6A88"/>
    <w:rsid w:val="005A78B3"/>
    <w:rsid w:val="005B3CED"/>
    <w:rsid w:val="005B486F"/>
    <w:rsid w:val="005B5A85"/>
    <w:rsid w:val="005B5C05"/>
    <w:rsid w:val="005B7490"/>
    <w:rsid w:val="005B7799"/>
    <w:rsid w:val="005C0830"/>
    <w:rsid w:val="005C0F40"/>
    <w:rsid w:val="005C2C93"/>
    <w:rsid w:val="005C37F3"/>
    <w:rsid w:val="005C4021"/>
    <w:rsid w:val="005C5499"/>
    <w:rsid w:val="005C78DD"/>
    <w:rsid w:val="005C7A9F"/>
    <w:rsid w:val="005D285F"/>
    <w:rsid w:val="005D528C"/>
    <w:rsid w:val="005D609A"/>
    <w:rsid w:val="005E2972"/>
    <w:rsid w:val="005E38C3"/>
    <w:rsid w:val="005E44E0"/>
    <w:rsid w:val="005E605F"/>
    <w:rsid w:val="005F21CB"/>
    <w:rsid w:val="005F53DA"/>
    <w:rsid w:val="005F7912"/>
    <w:rsid w:val="0060140B"/>
    <w:rsid w:val="0060305F"/>
    <w:rsid w:val="006072DA"/>
    <w:rsid w:val="00611353"/>
    <w:rsid w:val="006124DC"/>
    <w:rsid w:val="00612A5F"/>
    <w:rsid w:val="00613A5C"/>
    <w:rsid w:val="006141D1"/>
    <w:rsid w:val="0061491F"/>
    <w:rsid w:val="00614A58"/>
    <w:rsid w:val="00620F50"/>
    <w:rsid w:val="0062286D"/>
    <w:rsid w:val="00623157"/>
    <w:rsid w:val="00624B8A"/>
    <w:rsid w:val="00625AAD"/>
    <w:rsid w:val="00626146"/>
    <w:rsid w:val="006266E7"/>
    <w:rsid w:val="0063332F"/>
    <w:rsid w:val="00633E4A"/>
    <w:rsid w:val="00640CD1"/>
    <w:rsid w:val="00640D4E"/>
    <w:rsid w:val="00641E8F"/>
    <w:rsid w:val="00643828"/>
    <w:rsid w:val="006457A6"/>
    <w:rsid w:val="00646E1D"/>
    <w:rsid w:val="00650E7A"/>
    <w:rsid w:val="0065174C"/>
    <w:rsid w:val="006533A5"/>
    <w:rsid w:val="00653655"/>
    <w:rsid w:val="006558A8"/>
    <w:rsid w:val="00656AB2"/>
    <w:rsid w:val="006578EF"/>
    <w:rsid w:val="00675E6B"/>
    <w:rsid w:val="00676A67"/>
    <w:rsid w:val="006835AC"/>
    <w:rsid w:val="00684C3E"/>
    <w:rsid w:val="00686CD9"/>
    <w:rsid w:val="0068753C"/>
    <w:rsid w:val="00691DB1"/>
    <w:rsid w:val="006927C6"/>
    <w:rsid w:val="00692CA5"/>
    <w:rsid w:val="006951BF"/>
    <w:rsid w:val="00696B19"/>
    <w:rsid w:val="006A1A30"/>
    <w:rsid w:val="006B2F05"/>
    <w:rsid w:val="006B3139"/>
    <w:rsid w:val="006B712A"/>
    <w:rsid w:val="006B7C7A"/>
    <w:rsid w:val="006C070D"/>
    <w:rsid w:val="006C36C7"/>
    <w:rsid w:val="006C3EA4"/>
    <w:rsid w:val="006C4FB6"/>
    <w:rsid w:val="006C56E2"/>
    <w:rsid w:val="006C60CE"/>
    <w:rsid w:val="006C7A1A"/>
    <w:rsid w:val="006D1ABC"/>
    <w:rsid w:val="006D46B1"/>
    <w:rsid w:val="006D4BD6"/>
    <w:rsid w:val="006D5FD2"/>
    <w:rsid w:val="006D673B"/>
    <w:rsid w:val="006D6875"/>
    <w:rsid w:val="006E04D0"/>
    <w:rsid w:val="006E094C"/>
    <w:rsid w:val="006F089D"/>
    <w:rsid w:val="006F315E"/>
    <w:rsid w:val="006F6702"/>
    <w:rsid w:val="00701296"/>
    <w:rsid w:val="00701644"/>
    <w:rsid w:val="0070241A"/>
    <w:rsid w:val="00702959"/>
    <w:rsid w:val="00705356"/>
    <w:rsid w:val="007069B0"/>
    <w:rsid w:val="007127F4"/>
    <w:rsid w:val="00714295"/>
    <w:rsid w:val="00714910"/>
    <w:rsid w:val="007171C9"/>
    <w:rsid w:val="00717737"/>
    <w:rsid w:val="007214A6"/>
    <w:rsid w:val="00722280"/>
    <w:rsid w:val="007226CE"/>
    <w:rsid w:val="00723ABC"/>
    <w:rsid w:val="007258F8"/>
    <w:rsid w:val="0073307E"/>
    <w:rsid w:val="007350C5"/>
    <w:rsid w:val="007359B0"/>
    <w:rsid w:val="00736650"/>
    <w:rsid w:val="00736969"/>
    <w:rsid w:val="00740FC8"/>
    <w:rsid w:val="00741231"/>
    <w:rsid w:val="00743770"/>
    <w:rsid w:val="00743D91"/>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4076"/>
    <w:rsid w:val="00790E80"/>
    <w:rsid w:val="00797B27"/>
    <w:rsid w:val="007A20A2"/>
    <w:rsid w:val="007A2C84"/>
    <w:rsid w:val="007A4F79"/>
    <w:rsid w:val="007A581D"/>
    <w:rsid w:val="007A7041"/>
    <w:rsid w:val="007A76EF"/>
    <w:rsid w:val="007B0DD4"/>
    <w:rsid w:val="007C10B8"/>
    <w:rsid w:val="007C143F"/>
    <w:rsid w:val="007C3399"/>
    <w:rsid w:val="007C3802"/>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4640"/>
    <w:rsid w:val="007F5445"/>
    <w:rsid w:val="007F67AD"/>
    <w:rsid w:val="008008FE"/>
    <w:rsid w:val="00802614"/>
    <w:rsid w:val="00803EC2"/>
    <w:rsid w:val="008068E6"/>
    <w:rsid w:val="00807957"/>
    <w:rsid w:val="00807AE1"/>
    <w:rsid w:val="00812086"/>
    <w:rsid w:val="00815D9A"/>
    <w:rsid w:val="0081661F"/>
    <w:rsid w:val="00816A9F"/>
    <w:rsid w:val="008227D4"/>
    <w:rsid w:val="008238FC"/>
    <w:rsid w:val="008336D0"/>
    <w:rsid w:val="00837E11"/>
    <w:rsid w:val="00840895"/>
    <w:rsid w:val="00840E7E"/>
    <w:rsid w:val="008411BA"/>
    <w:rsid w:val="00841519"/>
    <w:rsid w:val="0084534C"/>
    <w:rsid w:val="008539B4"/>
    <w:rsid w:val="00854BD3"/>
    <w:rsid w:val="00855934"/>
    <w:rsid w:val="0086005E"/>
    <w:rsid w:val="0086031A"/>
    <w:rsid w:val="00860BC3"/>
    <w:rsid w:val="00864559"/>
    <w:rsid w:val="00865CFB"/>
    <w:rsid w:val="00866D23"/>
    <w:rsid w:val="00871216"/>
    <w:rsid w:val="00871237"/>
    <w:rsid w:val="00880284"/>
    <w:rsid w:val="00880DAE"/>
    <w:rsid w:val="00881072"/>
    <w:rsid w:val="00882C6E"/>
    <w:rsid w:val="00886BB3"/>
    <w:rsid w:val="00893878"/>
    <w:rsid w:val="00894F8B"/>
    <w:rsid w:val="00896A8A"/>
    <w:rsid w:val="00896FA1"/>
    <w:rsid w:val="008A2E19"/>
    <w:rsid w:val="008A5EA7"/>
    <w:rsid w:val="008B42ED"/>
    <w:rsid w:val="008B49F3"/>
    <w:rsid w:val="008B4DBA"/>
    <w:rsid w:val="008B55BE"/>
    <w:rsid w:val="008B79DA"/>
    <w:rsid w:val="008C4F3F"/>
    <w:rsid w:val="008C70A8"/>
    <w:rsid w:val="008D0367"/>
    <w:rsid w:val="008D1149"/>
    <w:rsid w:val="008E2611"/>
    <w:rsid w:val="008E33E9"/>
    <w:rsid w:val="008F026C"/>
    <w:rsid w:val="008F2CF2"/>
    <w:rsid w:val="008F5794"/>
    <w:rsid w:val="008F5B2E"/>
    <w:rsid w:val="00900CAC"/>
    <w:rsid w:val="009015AC"/>
    <w:rsid w:val="00901E3D"/>
    <w:rsid w:val="00905090"/>
    <w:rsid w:val="00905CBD"/>
    <w:rsid w:val="00907F71"/>
    <w:rsid w:val="009102A0"/>
    <w:rsid w:val="0091190A"/>
    <w:rsid w:val="00920188"/>
    <w:rsid w:val="00920C12"/>
    <w:rsid w:val="009259BC"/>
    <w:rsid w:val="00926155"/>
    <w:rsid w:val="00927552"/>
    <w:rsid w:val="009308C1"/>
    <w:rsid w:val="00930E77"/>
    <w:rsid w:val="00931D0E"/>
    <w:rsid w:val="009374E9"/>
    <w:rsid w:val="00940238"/>
    <w:rsid w:val="009447A0"/>
    <w:rsid w:val="00945331"/>
    <w:rsid w:val="00945D58"/>
    <w:rsid w:val="00953A3C"/>
    <w:rsid w:val="00954694"/>
    <w:rsid w:val="009546EA"/>
    <w:rsid w:val="00955052"/>
    <w:rsid w:val="009560F8"/>
    <w:rsid w:val="00961B6C"/>
    <w:rsid w:val="0096757D"/>
    <w:rsid w:val="009706CD"/>
    <w:rsid w:val="00970C93"/>
    <w:rsid w:val="00975983"/>
    <w:rsid w:val="00975DF1"/>
    <w:rsid w:val="00976F8C"/>
    <w:rsid w:val="0098224F"/>
    <w:rsid w:val="009832BA"/>
    <w:rsid w:val="009842C5"/>
    <w:rsid w:val="009847FE"/>
    <w:rsid w:val="00986E50"/>
    <w:rsid w:val="009904FF"/>
    <w:rsid w:val="00990993"/>
    <w:rsid w:val="009958AB"/>
    <w:rsid w:val="00996EE3"/>
    <w:rsid w:val="009A0904"/>
    <w:rsid w:val="009A3670"/>
    <w:rsid w:val="009A45AA"/>
    <w:rsid w:val="009A5902"/>
    <w:rsid w:val="009A6F6C"/>
    <w:rsid w:val="009A7591"/>
    <w:rsid w:val="009B2517"/>
    <w:rsid w:val="009B7226"/>
    <w:rsid w:val="009B725F"/>
    <w:rsid w:val="009C0C2F"/>
    <w:rsid w:val="009C2B32"/>
    <w:rsid w:val="009C48CB"/>
    <w:rsid w:val="009C6E37"/>
    <w:rsid w:val="009D1E61"/>
    <w:rsid w:val="009E0DC6"/>
    <w:rsid w:val="009E14A7"/>
    <w:rsid w:val="009E1A10"/>
    <w:rsid w:val="009E3D67"/>
    <w:rsid w:val="009E4FEA"/>
    <w:rsid w:val="009E50B9"/>
    <w:rsid w:val="009E53A7"/>
    <w:rsid w:val="009F05B3"/>
    <w:rsid w:val="009F0B01"/>
    <w:rsid w:val="009F1983"/>
    <w:rsid w:val="009F3E9D"/>
    <w:rsid w:val="009F7B19"/>
    <w:rsid w:val="009F7C9A"/>
    <w:rsid w:val="00A012C0"/>
    <w:rsid w:val="00A04B08"/>
    <w:rsid w:val="00A04D1A"/>
    <w:rsid w:val="00A05C32"/>
    <w:rsid w:val="00A05E70"/>
    <w:rsid w:val="00A0630C"/>
    <w:rsid w:val="00A067DC"/>
    <w:rsid w:val="00A12884"/>
    <w:rsid w:val="00A12B04"/>
    <w:rsid w:val="00A13319"/>
    <w:rsid w:val="00A1340B"/>
    <w:rsid w:val="00A13D83"/>
    <w:rsid w:val="00A163BB"/>
    <w:rsid w:val="00A169FB"/>
    <w:rsid w:val="00A176AB"/>
    <w:rsid w:val="00A17C56"/>
    <w:rsid w:val="00A217BD"/>
    <w:rsid w:val="00A220AC"/>
    <w:rsid w:val="00A22590"/>
    <w:rsid w:val="00A23686"/>
    <w:rsid w:val="00A278A4"/>
    <w:rsid w:val="00A33739"/>
    <w:rsid w:val="00A33B24"/>
    <w:rsid w:val="00A40BAD"/>
    <w:rsid w:val="00A42389"/>
    <w:rsid w:val="00A43C1A"/>
    <w:rsid w:val="00A44D52"/>
    <w:rsid w:val="00A472AA"/>
    <w:rsid w:val="00A525B6"/>
    <w:rsid w:val="00A5336A"/>
    <w:rsid w:val="00A57C25"/>
    <w:rsid w:val="00A57C44"/>
    <w:rsid w:val="00A64F55"/>
    <w:rsid w:val="00A65EDD"/>
    <w:rsid w:val="00A67549"/>
    <w:rsid w:val="00A71127"/>
    <w:rsid w:val="00A72D8B"/>
    <w:rsid w:val="00A736C5"/>
    <w:rsid w:val="00A759B5"/>
    <w:rsid w:val="00A75AE3"/>
    <w:rsid w:val="00A7670D"/>
    <w:rsid w:val="00A76725"/>
    <w:rsid w:val="00A77791"/>
    <w:rsid w:val="00A80F02"/>
    <w:rsid w:val="00A80F07"/>
    <w:rsid w:val="00A82957"/>
    <w:rsid w:val="00A842CC"/>
    <w:rsid w:val="00A850CD"/>
    <w:rsid w:val="00A853F8"/>
    <w:rsid w:val="00A9423C"/>
    <w:rsid w:val="00A9549E"/>
    <w:rsid w:val="00A9561A"/>
    <w:rsid w:val="00A956FE"/>
    <w:rsid w:val="00A967E4"/>
    <w:rsid w:val="00A976D8"/>
    <w:rsid w:val="00A97B2C"/>
    <w:rsid w:val="00AA16FC"/>
    <w:rsid w:val="00AA4E87"/>
    <w:rsid w:val="00AA5B3A"/>
    <w:rsid w:val="00AA6A80"/>
    <w:rsid w:val="00AA6E36"/>
    <w:rsid w:val="00AB1A4B"/>
    <w:rsid w:val="00AB3D83"/>
    <w:rsid w:val="00AB4F35"/>
    <w:rsid w:val="00AB6701"/>
    <w:rsid w:val="00AC2166"/>
    <w:rsid w:val="00AC6E86"/>
    <w:rsid w:val="00AC7449"/>
    <w:rsid w:val="00AC7DD0"/>
    <w:rsid w:val="00AD0567"/>
    <w:rsid w:val="00AD5AF2"/>
    <w:rsid w:val="00AD7E2A"/>
    <w:rsid w:val="00AE547D"/>
    <w:rsid w:val="00AE58A5"/>
    <w:rsid w:val="00AE597D"/>
    <w:rsid w:val="00AE6D08"/>
    <w:rsid w:val="00AE6E04"/>
    <w:rsid w:val="00AF1298"/>
    <w:rsid w:val="00AF1C99"/>
    <w:rsid w:val="00AF2F48"/>
    <w:rsid w:val="00AF6725"/>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5B28"/>
    <w:rsid w:val="00B35C3A"/>
    <w:rsid w:val="00B36032"/>
    <w:rsid w:val="00B3689E"/>
    <w:rsid w:val="00B36A97"/>
    <w:rsid w:val="00B37920"/>
    <w:rsid w:val="00B402D8"/>
    <w:rsid w:val="00B414F7"/>
    <w:rsid w:val="00B41E9C"/>
    <w:rsid w:val="00B42792"/>
    <w:rsid w:val="00B43AC5"/>
    <w:rsid w:val="00B44AAF"/>
    <w:rsid w:val="00B45831"/>
    <w:rsid w:val="00B60C5C"/>
    <w:rsid w:val="00B615B6"/>
    <w:rsid w:val="00B61EDF"/>
    <w:rsid w:val="00B65414"/>
    <w:rsid w:val="00B667AA"/>
    <w:rsid w:val="00B7039B"/>
    <w:rsid w:val="00B7242C"/>
    <w:rsid w:val="00B74F49"/>
    <w:rsid w:val="00B7558C"/>
    <w:rsid w:val="00B758C2"/>
    <w:rsid w:val="00B77450"/>
    <w:rsid w:val="00B80153"/>
    <w:rsid w:val="00B80917"/>
    <w:rsid w:val="00B8161B"/>
    <w:rsid w:val="00B87935"/>
    <w:rsid w:val="00B90A6E"/>
    <w:rsid w:val="00B90BC3"/>
    <w:rsid w:val="00B90D60"/>
    <w:rsid w:val="00B9209B"/>
    <w:rsid w:val="00B9484B"/>
    <w:rsid w:val="00B952A3"/>
    <w:rsid w:val="00BA13C3"/>
    <w:rsid w:val="00BA2342"/>
    <w:rsid w:val="00BA4B4D"/>
    <w:rsid w:val="00BB0143"/>
    <w:rsid w:val="00BB0BC6"/>
    <w:rsid w:val="00BB2B88"/>
    <w:rsid w:val="00BB484F"/>
    <w:rsid w:val="00BB4DD2"/>
    <w:rsid w:val="00BB7636"/>
    <w:rsid w:val="00BC521F"/>
    <w:rsid w:val="00BC582E"/>
    <w:rsid w:val="00BC7475"/>
    <w:rsid w:val="00BD2E91"/>
    <w:rsid w:val="00BD3B0C"/>
    <w:rsid w:val="00BD6DC8"/>
    <w:rsid w:val="00BD73D1"/>
    <w:rsid w:val="00BE0B7F"/>
    <w:rsid w:val="00BE4B0D"/>
    <w:rsid w:val="00BE6382"/>
    <w:rsid w:val="00BE7996"/>
    <w:rsid w:val="00BF0528"/>
    <w:rsid w:val="00BF342D"/>
    <w:rsid w:val="00BF5F4D"/>
    <w:rsid w:val="00BF6AEC"/>
    <w:rsid w:val="00C0066B"/>
    <w:rsid w:val="00C00B71"/>
    <w:rsid w:val="00C049C6"/>
    <w:rsid w:val="00C04B59"/>
    <w:rsid w:val="00C066FD"/>
    <w:rsid w:val="00C06BC7"/>
    <w:rsid w:val="00C06D0A"/>
    <w:rsid w:val="00C06D31"/>
    <w:rsid w:val="00C07E8C"/>
    <w:rsid w:val="00C101B7"/>
    <w:rsid w:val="00C1187C"/>
    <w:rsid w:val="00C149D4"/>
    <w:rsid w:val="00C17CF3"/>
    <w:rsid w:val="00C20524"/>
    <w:rsid w:val="00C31128"/>
    <w:rsid w:val="00C320F7"/>
    <w:rsid w:val="00C35A34"/>
    <w:rsid w:val="00C40F09"/>
    <w:rsid w:val="00C46A57"/>
    <w:rsid w:val="00C51EE9"/>
    <w:rsid w:val="00C53598"/>
    <w:rsid w:val="00C61472"/>
    <w:rsid w:val="00C66211"/>
    <w:rsid w:val="00C70326"/>
    <w:rsid w:val="00C737D8"/>
    <w:rsid w:val="00C757BD"/>
    <w:rsid w:val="00C77179"/>
    <w:rsid w:val="00C77384"/>
    <w:rsid w:val="00C80445"/>
    <w:rsid w:val="00C8083A"/>
    <w:rsid w:val="00C816A0"/>
    <w:rsid w:val="00C83968"/>
    <w:rsid w:val="00C84D5D"/>
    <w:rsid w:val="00C910C8"/>
    <w:rsid w:val="00C91C93"/>
    <w:rsid w:val="00C92550"/>
    <w:rsid w:val="00C94AD6"/>
    <w:rsid w:val="00C94EA6"/>
    <w:rsid w:val="00CA1112"/>
    <w:rsid w:val="00CA14D6"/>
    <w:rsid w:val="00CA1C67"/>
    <w:rsid w:val="00CA206B"/>
    <w:rsid w:val="00CA3E8D"/>
    <w:rsid w:val="00CA66FF"/>
    <w:rsid w:val="00CB1128"/>
    <w:rsid w:val="00CB2029"/>
    <w:rsid w:val="00CB2ACE"/>
    <w:rsid w:val="00CB36A9"/>
    <w:rsid w:val="00CB3D47"/>
    <w:rsid w:val="00CB42BE"/>
    <w:rsid w:val="00CB4CDF"/>
    <w:rsid w:val="00CB4DB5"/>
    <w:rsid w:val="00CB5C87"/>
    <w:rsid w:val="00CC062D"/>
    <w:rsid w:val="00CC1338"/>
    <w:rsid w:val="00CC2959"/>
    <w:rsid w:val="00CC49F6"/>
    <w:rsid w:val="00CD3685"/>
    <w:rsid w:val="00CD6230"/>
    <w:rsid w:val="00CD6431"/>
    <w:rsid w:val="00CD6594"/>
    <w:rsid w:val="00CD69E7"/>
    <w:rsid w:val="00CE4B5C"/>
    <w:rsid w:val="00CF00A9"/>
    <w:rsid w:val="00CF1015"/>
    <w:rsid w:val="00CF3CC9"/>
    <w:rsid w:val="00D02E0A"/>
    <w:rsid w:val="00D0757F"/>
    <w:rsid w:val="00D114D0"/>
    <w:rsid w:val="00D14DCD"/>
    <w:rsid w:val="00D152FC"/>
    <w:rsid w:val="00D201EC"/>
    <w:rsid w:val="00D21BF4"/>
    <w:rsid w:val="00D26580"/>
    <w:rsid w:val="00D26C54"/>
    <w:rsid w:val="00D27BB3"/>
    <w:rsid w:val="00D27F7C"/>
    <w:rsid w:val="00D30A65"/>
    <w:rsid w:val="00D3108F"/>
    <w:rsid w:val="00D31798"/>
    <w:rsid w:val="00D32F09"/>
    <w:rsid w:val="00D35994"/>
    <w:rsid w:val="00D36FF7"/>
    <w:rsid w:val="00D37D42"/>
    <w:rsid w:val="00D500AE"/>
    <w:rsid w:val="00D51D4A"/>
    <w:rsid w:val="00D60D1B"/>
    <w:rsid w:val="00D61310"/>
    <w:rsid w:val="00D6144E"/>
    <w:rsid w:val="00D61960"/>
    <w:rsid w:val="00D63030"/>
    <w:rsid w:val="00D723EE"/>
    <w:rsid w:val="00D758EB"/>
    <w:rsid w:val="00D80BF0"/>
    <w:rsid w:val="00D81BF6"/>
    <w:rsid w:val="00D81DFA"/>
    <w:rsid w:val="00D855B5"/>
    <w:rsid w:val="00D87264"/>
    <w:rsid w:val="00D9130B"/>
    <w:rsid w:val="00D9224B"/>
    <w:rsid w:val="00D92F61"/>
    <w:rsid w:val="00D933F7"/>
    <w:rsid w:val="00D94306"/>
    <w:rsid w:val="00D946DB"/>
    <w:rsid w:val="00D95D34"/>
    <w:rsid w:val="00D965F7"/>
    <w:rsid w:val="00DA521F"/>
    <w:rsid w:val="00DA723E"/>
    <w:rsid w:val="00DB261F"/>
    <w:rsid w:val="00DB275F"/>
    <w:rsid w:val="00DB597D"/>
    <w:rsid w:val="00DB5DFE"/>
    <w:rsid w:val="00DC0BEC"/>
    <w:rsid w:val="00DC4D1A"/>
    <w:rsid w:val="00DC7A79"/>
    <w:rsid w:val="00DD019A"/>
    <w:rsid w:val="00DD245D"/>
    <w:rsid w:val="00DD3AB8"/>
    <w:rsid w:val="00DD3E0F"/>
    <w:rsid w:val="00DD5D59"/>
    <w:rsid w:val="00DE4846"/>
    <w:rsid w:val="00DE5157"/>
    <w:rsid w:val="00DE6CDB"/>
    <w:rsid w:val="00DF08B5"/>
    <w:rsid w:val="00DF185A"/>
    <w:rsid w:val="00DF4959"/>
    <w:rsid w:val="00DF4F7B"/>
    <w:rsid w:val="00DF5357"/>
    <w:rsid w:val="00E00C15"/>
    <w:rsid w:val="00E00ED7"/>
    <w:rsid w:val="00E03B47"/>
    <w:rsid w:val="00E0427E"/>
    <w:rsid w:val="00E063ED"/>
    <w:rsid w:val="00E0756A"/>
    <w:rsid w:val="00E12E08"/>
    <w:rsid w:val="00E2620D"/>
    <w:rsid w:val="00E3474C"/>
    <w:rsid w:val="00E3691F"/>
    <w:rsid w:val="00E46993"/>
    <w:rsid w:val="00E47785"/>
    <w:rsid w:val="00E5335B"/>
    <w:rsid w:val="00E543F4"/>
    <w:rsid w:val="00E55684"/>
    <w:rsid w:val="00E55DAC"/>
    <w:rsid w:val="00E55EE0"/>
    <w:rsid w:val="00E56C82"/>
    <w:rsid w:val="00E57BCD"/>
    <w:rsid w:val="00E61F92"/>
    <w:rsid w:val="00E663F2"/>
    <w:rsid w:val="00E703A5"/>
    <w:rsid w:val="00E70401"/>
    <w:rsid w:val="00E723A4"/>
    <w:rsid w:val="00E72C91"/>
    <w:rsid w:val="00E778BE"/>
    <w:rsid w:val="00E90136"/>
    <w:rsid w:val="00E936A3"/>
    <w:rsid w:val="00E9453E"/>
    <w:rsid w:val="00E94E91"/>
    <w:rsid w:val="00E95462"/>
    <w:rsid w:val="00E9699C"/>
    <w:rsid w:val="00EA0445"/>
    <w:rsid w:val="00EA0508"/>
    <w:rsid w:val="00EA462C"/>
    <w:rsid w:val="00EA4877"/>
    <w:rsid w:val="00EA585A"/>
    <w:rsid w:val="00EA6A61"/>
    <w:rsid w:val="00EB034E"/>
    <w:rsid w:val="00EB1594"/>
    <w:rsid w:val="00EB2134"/>
    <w:rsid w:val="00EB524E"/>
    <w:rsid w:val="00EB611C"/>
    <w:rsid w:val="00EB68BC"/>
    <w:rsid w:val="00EC3A0B"/>
    <w:rsid w:val="00EC65FF"/>
    <w:rsid w:val="00EC6D8B"/>
    <w:rsid w:val="00EC7C96"/>
    <w:rsid w:val="00EC7EBD"/>
    <w:rsid w:val="00ED3875"/>
    <w:rsid w:val="00ED3AA1"/>
    <w:rsid w:val="00ED3DEB"/>
    <w:rsid w:val="00ED4EEF"/>
    <w:rsid w:val="00ED6757"/>
    <w:rsid w:val="00ED71C9"/>
    <w:rsid w:val="00EE1C54"/>
    <w:rsid w:val="00EE55D4"/>
    <w:rsid w:val="00EE56BF"/>
    <w:rsid w:val="00EE7479"/>
    <w:rsid w:val="00EE759D"/>
    <w:rsid w:val="00EF0389"/>
    <w:rsid w:val="00EF1611"/>
    <w:rsid w:val="00EF5A8C"/>
    <w:rsid w:val="00EF6146"/>
    <w:rsid w:val="00F001A0"/>
    <w:rsid w:val="00F03070"/>
    <w:rsid w:val="00F05142"/>
    <w:rsid w:val="00F1222B"/>
    <w:rsid w:val="00F122B5"/>
    <w:rsid w:val="00F13424"/>
    <w:rsid w:val="00F1503E"/>
    <w:rsid w:val="00F16BAC"/>
    <w:rsid w:val="00F200BB"/>
    <w:rsid w:val="00F2017C"/>
    <w:rsid w:val="00F20CB4"/>
    <w:rsid w:val="00F20CEB"/>
    <w:rsid w:val="00F242D6"/>
    <w:rsid w:val="00F27221"/>
    <w:rsid w:val="00F31CA3"/>
    <w:rsid w:val="00F326D2"/>
    <w:rsid w:val="00F3656F"/>
    <w:rsid w:val="00F37C82"/>
    <w:rsid w:val="00F37E8B"/>
    <w:rsid w:val="00F40425"/>
    <w:rsid w:val="00F4273B"/>
    <w:rsid w:val="00F4362E"/>
    <w:rsid w:val="00F45981"/>
    <w:rsid w:val="00F45B8F"/>
    <w:rsid w:val="00F45E4A"/>
    <w:rsid w:val="00F50A42"/>
    <w:rsid w:val="00F519E9"/>
    <w:rsid w:val="00F52D6D"/>
    <w:rsid w:val="00F545A9"/>
    <w:rsid w:val="00F546DC"/>
    <w:rsid w:val="00F54F30"/>
    <w:rsid w:val="00F600EF"/>
    <w:rsid w:val="00F604E0"/>
    <w:rsid w:val="00F607E2"/>
    <w:rsid w:val="00F60FB7"/>
    <w:rsid w:val="00F6205D"/>
    <w:rsid w:val="00F669F5"/>
    <w:rsid w:val="00F677BB"/>
    <w:rsid w:val="00F72673"/>
    <w:rsid w:val="00F769E2"/>
    <w:rsid w:val="00F81420"/>
    <w:rsid w:val="00F8489F"/>
    <w:rsid w:val="00F84B90"/>
    <w:rsid w:val="00F85688"/>
    <w:rsid w:val="00F90548"/>
    <w:rsid w:val="00F94B20"/>
    <w:rsid w:val="00F94CA7"/>
    <w:rsid w:val="00F9742D"/>
    <w:rsid w:val="00FA0392"/>
    <w:rsid w:val="00FA113E"/>
    <w:rsid w:val="00FA15EF"/>
    <w:rsid w:val="00FA5C1E"/>
    <w:rsid w:val="00FB1225"/>
    <w:rsid w:val="00FB1DC8"/>
    <w:rsid w:val="00FB2546"/>
    <w:rsid w:val="00FB5544"/>
    <w:rsid w:val="00FB7041"/>
    <w:rsid w:val="00FC0613"/>
    <w:rsid w:val="00FC0938"/>
    <w:rsid w:val="00FC0C7A"/>
    <w:rsid w:val="00FC2779"/>
    <w:rsid w:val="00FC3AA6"/>
    <w:rsid w:val="00FD051C"/>
    <w:rsid w:val="00FD4D4C"/>
    <w:rsid w:val="00FD5F35"/>
    <w:rsid w:val="00FD6B57"/>
    <w:rsid w:val="00FD6D9B"/>
    <w:rsid w:val="00FD7A51"/>
    <w:rsid w:val="00FE24F5"/>
    <w:rsid w:val="00FE694D"/>
    <w:rsid w:val="00FF2969"/>
    <w:rsid w:val="00FF2FCA"/>
    <w:rsid w:val="00FF43F9"/>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eastAsia="x-none"/>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eastAsia="x-none"/>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512106657">
      <w:bodyDiv w:val="1"/>
      <w:marLeft w:val="0"/>
      <w:marRight w:val="0"/>
      <w:marTop w:val="0"/>
      <w:marBottom w:val="0"/>
      <w:divBdr>
        <w:top w:val="none" w:sz="0" w:space="0" w:color="auto"/>
        <w:left w:val="none" w:sz="0" w:space="0" w:color="auto"/>
        <w:bottom w:val="none" w:sz="0" w:space="0" w:color="auto"/>
        <w:right w:val="none" w:sz="0" w:space="0" w:color="auto"/>
      </w:divBdr>
    </w:div>
    <w:div w:id="577207831">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859663852">
      <w:bodyDiv w:val="1"/>
      <w:marLeft w:val="0"/>
      <w:marRight w:val="0"/>
      <w:marTop w:val="0"/>
      <w:marBottom w:val="0"/>
      <w:divBdr>
        <w:top w:val="none" w:sz="0" w:space="0" w:color="auto"/>
        <w:left w:val="none" w:sz="0" w:space="0" w:color="auto"/>
        <w:bottom w:val="none" w:sz="0" w:space="0" w:color="auto"/>
        <w:right w:val="none" w:sz="0" w:space="0" w:color="auto"/>
      </w:divBdr>
    </w:div>
    <w:div w:id="932323242">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JSE Tap Issues and Withdrawals" ma:contentTypeID="0x01010025A8B514A743974EAD575655CE6523733B007BBFD281E13DAD468A4F221D63F65F5B" ma:contentTypeVersion="2" ma:contentTypeDescription="Create a new document." ma:contentTypeScope="" ma:versionID="97f867cca7e7d14da868542f84c5c155">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2017-01-03T09:00:00+00:00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c07f2911-8c35-4c7d-a7c0-f2de254d2452</TermId>
        </TermInfo>
      </Terms>
    </j50c28d78dcf4727baa6c3ad504fae7e>
    <JSEDisplayPriority xmlns="a5d7cc70-31c1-4b2e-9a12-faea9898ee50" xsi:nil="true"/>
    <TaxCatchAll xmlns="a5d7cc70-31c1-4b2e-9a12-faea9898ee50">
      <Value>50</Value>
    </TaxCatchAll>
  </documentManagement>
</p:properties>
</file>

<file path=customXml/itemProps1.xml><?xml version="1.0" encoding="utf-8"?>
<ds:datastoreItem xmlns:ds="http://schemas.openxmlformats.org/officeDocument/2006/customXml" ds:itemID="{B0F5E1D2-F1EF-4ABB-9332-0A4B2F88D8EE}"/>
</file>

<file path=customXml/itemProps2.xml><?xml version="1.0" encoding="utf-8"?>
<ds:datastoreItem xmlns:ds="http://schemas.openxmlformats.org/officeDocument/2006/customXml" ds:itemID="{0BA9A058-AE91-4279-8DF7-9145EF6F4AB0}"/>
</file>

<file path=customXml/itemProps3.xml><?xml version="1.0" encoding="utf-8"?>
<ds:datastoreItem xmlns:ds="http://schemas.openxmlformats.org/officeDocument/2006/customXml" ds:itemID="{0AAA6B60-4B99-411C-9FE5-1FFFE6D872BF}"/>
</file>

<file path=docProps/app.xml><?xml version="1.0" encoding="utf-8"?>
<Properties xmlns="http://schemas.openxmlformats.org/officeDocument/2006/extended-properties" xmlns:vt="http://schemas.openxmlformats.org/officeDocument/2006/docPropsVTypes">
  <Template>Normal</Template>
  <TotalTime>4</TotalTime>
  <Pages>3</Pages>
  <Words>638</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Interest Rate Market Notice</vt:lpstr>
    </vt:vector>
  </TitlesOfParts>
  <Company>JSE Limited</Company>
  <LinksUpToDate>false</LinksUpToDate>
  <CharactersWithSpaces>4778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Market Notice</dc:title>
  <dc:creator>Johannesburg Stock Exchange</dc:creator>
  <cp:lastModifiedBy>JSEUser</cp:lastModifiedBy>
  <cp:revision>4</cp:revision>
  <cp:lastPrinted>2012-01-03T09:35:00Z</cp:lastPrinted>
  <dcterms:created xsi:type="dcterms:W3CDTF">2014-11-07T06:18:00Z</dcterms:created>
  <dcterms:modified xsi:type="dcterms:W3CDTF">2014-11-07T07:36:00Z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0x01010025A8B514A743974EAD575655CE6523733B007BBFD281E13DAD468A4F221D63F65F5B</vt:lpwstr>
  </property>
  <property fmtid="{D5CDD505-2E9C-101B-9397-08002B2CF9AE}" pid="4" name="JSENavigation">
    <vt:lpwstr>50;#Documents|c07f2911-8c35-4c7d-a7c0-f2de254d2452</vt:lpwstr>
  </property>
  <property fmtid="{D5CDD505-2E9C-101B-9397-08002B2CF9AE}" pid="5" name="Order">
    <vt:r8>180100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